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Стратегический финансовый менеджмент и моделирование стоимости компании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38.04.08 Финансы и кредит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Корпоративные финансы и оценка бизнеса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заочная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514D1174" w:rsidR="00A73C3F" w:rsidRPr="003F62A9" w:rsidRDefault="004931FB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2673E6">
              <w:rPr>
                <w:sz w:val="20"/>
                <w:szCs w:val="20"/>
              </w:rPr>
              <w:t>к.э.н, Панфилова Ольга Вячеславовна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4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164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5258DBF0" w:rsidR="0041008F" w:rsidRPr="003F62A9" w:rsidRDefault="002673E6" w:rsidP="00FE07B2">
            <w:pPr>
              <w:rPr>
                <w:sz w:val="20"/>
                <w:szCs w:val="20"/>
              </w:rPr>
            </w:pPr>
            <w:r w:rsidRPr="002673E6">
              <w:rPr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0BE4B5BD" w:rsidR="0041008F" w:rsidRPr="003F62A9" w:rsidRDefault="002673E6" w:rsidP="00FE07B2">
            <w:pPr>
              <w:jc w:val="both"/>
            </w:pPr>
            <w:r w:rsidRPr="002673E6">
              <w:rPr>
                <w:i/>
                <w:sz w:val="18"/>
                <w:szCs w:val="18"/>
                <w:lang w:val="en-US"/>
              </w:rPr>
              <w:t>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164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203A298E" w:rsidR="003E2CE6" w:rsidRPr="003F62A9" w:rsidRDefault="004931FB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2BE86F32" w14:textId="495148B2" w:rsidR="002673E6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3669874" w:history="1">
        <w:r w:rsidR="002673E6" w:rsidRPr="00BD6959">
          <w:rPr>
            <w:rStyle w:val="a4"/>
            <w:b/>
            <w:bCs/>
            <w:noProof/>
          </w:rPr>
          <w:t>1.</w:t>
        </w:r>
        <w:r w:rsidR="002673E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73E6" w:rsidRPr="00BD6959">
          <w:rPr>
            <w:rStyle w:val="a4"/>
            <w:b/>
            <w:noProof/>
          </w:rPr>
          <w:t>ЦЕЛЬ ОСВОЕНИЯ ДИСЦИПЛИНЫ</w:t>
        </w:r>
        <w:r w:rsidR="002673E6">
          <w:rPr>
            <w:noProof/>
            <w:webHidden/>
          </w:rPr>
          <w:tab/>
        </w:r>
        <w:r w:rsidR="002673E6">
          <w:rPr>
            <w:noProof/>
            <w:webHidden/>
          </w:rPr>
          <w:fldChar w:fldCharType="begin"/>
        </w:r>
        <w:r w:rsidR="002673E6">
          <w:rPr>
            <w:noProof/>
            <w:webHidden/>
          </w:rPr>
          <w:instrText xml:space="preserve"> PAGEREF _Toc203669874 \h </w:instrText>
        </w:r>
        <w:r w:rsidR="002673E6">
          <w:rPr>
            <w:noProof/>
            <w:webHidden/>
          </w:rPr>
        </w:r>
        <w:r w:rsidR="002673E6">
          <w:rPr>
            <w:noProof/>
            <w:webHidden/>
          </w:rPr>
          <w:fldChar w:fldCharType="separate"/>
        </w:r>
        <w:r w:rsidR="002673E6">
          <w:rPr>
            <w:noProof/>
            <w:webHidden/>
          </w:rPr>
          <w:t>3</w:t>
        </w:r>
        <w:r w:rsidR="002673E6">
          <w:rPr>
            <w:noProof/>
            <w:webHidden/>
          </w:rPr>
          <w:fldChar w:fldCharType="end"/>
        </w:r>
      </w:hyperlink>
    </w:p>
    <w:p w14:paraId="0EFEA4F0" w14:textId="2FB00205" w:rsidR="002673E6" w:rsidRDefault="004C727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9875" w:history="1">
        <w:r w:rsidR="002673E6" w:rsidRPr="00BD6959">
          <w:rPr>
            <w:rStyle w:val="a4"/>
            <w:b/>
            <w:bCs/>
            <w:noProof/>
          </w:rPr>
          <w:t>2.</w:t>
        </w:r>
        <w:r w:rsidR="002673E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73E6" w:rsidRPr="00BD6959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2673E6">
          <w:rPr>
            <w:noProof/>
            <w:webHidden/>
          </w:rPr>
          <w:tab/>
        </w:r>
        <w:r w:rsidR="002673E6">
          <w:rPr>
            <w:noProof/>
            <w:webHidden/>
          </w:rPr>
          <w:fldChar w:fldCharType="begin"/>
        </w:r>
        <w:r w:rsidR="002673E6">
          <w:rPr>
            <w:noProof/>
            <w:webHidden/>
          </w:rPr>
          <w:instrText xml:space="preserve"> PAGEREF _Toc203669875 \h </w:instrText>
        </w:r>
        <w:r w:rsidR="002673E6">
          <w:rPr>
            <w:noProof/>
            <w:webHidden/>
          </w:rPr>
        </w:r>
        <w:r w:rsidR="002673E6">
          <w:rPr>
            <w:noProof/>
            <w:webHidden/>
          </w:rPr>
          <w:fldChar w:fldCharType="separate"/>
        </w:r>
        <w:r w:rsidR="002673E6">
          <w:rPr>
            <w:noProof/>
            <w:webHidden/>
          </w:rPr>
          <w:t>3</w:t>
        </w:r>
        <w:r w:rsidR="002673E6">
          <w:rPr>
            <w:noProof/>
            <w:webHidden/>
          </w:rPr>
          <w:fldChar w:fldCharType="end"/>
        </w:r>
      </w:hyperlink>
    </w:p>
    <w:p w14:paraId="5A0A4182" w14:textId="7F2209BA" w:rsidR="002673E6" w:rsidRDefault="004C727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9876" w:history="1">
        <w:r w:rsidR="002673E6" w:rsidRPr="00BD6959">
          <w:rPr>
            <w:rStyle w:val="a4"/>
            <w:b/>
            <w:bCs/>
            <w:noProof/>
          </w:rPr>
          <w:t>3.</w:t>
        </w:r>
        <w:r w:rsidR="002673E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73E6" w:rsidRPr="00BD6959">
          <w:rPr>
            <w:rStyle w:val="a4"/>
            <w:b/>
            <w:noProof/>
          </w:rPr>
          <w:t>ПЛАНИРУЕМЫЕ РЕЗУЛЬТАТЫ ОБУЧЕНИЯ ПО ДИСЦИПЛИНЕ</w:t>
        </w:r>
        <w:r w:rsidR="002673E6">
          <w:rPr>
            <w:noProof/>
            <w:webHidden/>
          </w:rPr>
          <w:tab/>
        </w:r>
        <w:r w:rsidR="002673E6">
          <w:rPr>
            <w:noProof/>
            <w:webHidden/>
          </w:rPr>
          <w:fldChar w:fldCharType="begin"/>
        </w:r>
        <w:r w:rsidR="002673E6">
          <w:rPr>
            <w:noProof/>
            <w:webHidden/>
          </w:rPr>
          <w:instrText xml:space="preserve"> PAGEREF _Toc203669876 \h </w:instrText>
        </w:r>
        <w:r w:rsidR="002673E6">
          <w:rPr>
            <w:noProof/>
            <w:webHidden/>
          </w:rPr>
        </w:r>
        <w:r w:rsidR="002673E6">
          <w:rPr>
            <w:noProof/>
            <w:webHidden/>
          </w:rPr>
          <w:fldChar w:fldCharType="separate"/>
        </w:r>
        <w:r w:rsidR="002673E6">
          <w:rPr>
            <w:noProof/>
            <w:webHidden/>
          </w:rPr>
          <w:t>3</w:t>
        </w:r>
        <w:r w:rsidR="002673E6">
          <w:rPr>
            <w:noProof/>
            <w:webHidden/>
          </w:rPr>
          <w:fldChar w:fldCharType="end"/>
        </w:r>
      </w:hyperlink>
    </w:p>
    <w:p w14:paraId="56800C84" w14:textId="0946667D" w:rsidR="002673E6" w:rsidRDefault="004C727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9877" w:history="1">
        <w:r w:rsidR="002673E6" w:rsidRPr="00BD6959">
          <w:rPr>
            <w:rStyle w:val="a4"/>
            <w:b/>
            <w:bCs/>
            <w:noProof/>
          </w:rPr>
          <w:t>4.</w:t>
        </w:r>
        <w:r w:rsidR="002673E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73E6" w:rsidRPr="00BD6959">
          <w:rPr>
            <w:rStyle w:val="a4"/>
            <w:b/>
            <w:noProof/>
          </w:rPr>
          <w:t>СТРУКТУРА И СОДЕРЖАНИЕ ДИСЦИПЛИНЫ</w:t>
        </w:r>
        <w:r w:rsidR="002673E6">
          <w:rPr>
            <w:noProof/>
            <w:webHidden/>
          </w:rPr>
          <w:tab/>
        </w:r>
        <w:r w:rsidR="002673E6">
          <w:rPr>
            <w:noProof/>
            <w:webHidden/>
          </w:rPr>
          <w:fldChar w:fldCharType="begin"/>
        </w:r>
        <w:r w:rsidR="002673E6">
          <w:rPr>
            <w:noProof/>
            <w:webHidden/>
          </w:rPr>
          <w:instrText xml:space="preserve"> PAGEREF _Toc203669877 \h </w:instrText>
        </w:r>
        <w:r w:rsidR="002673E6">
          <w:rPr>
            <w:noProof/>
            <w:webHidden/>
          </w:rPr>
        </w:r>
        <w:r w:rsidR="002673E6">
          <w:rPr>
            <w:noProof/>
            <w:webHidden/>
          </w:rPr>
          <w:fldChar w:fldCharType="separate"/>
        </w:r>
        <w:r w:rsidR="002673E6">
          <w:rPr>
            <w:noProof/>
            <w:webHidden/>
          </w:rPr>
          <w:t>4</w:t>
        </w:r>
        <w:r w:rsidR="002673E6">
          <w:rPr>
            <w:noProof/>
            <w:webHidden/>
          </w:rPr>
          <w:fldChar w:fldCharType="end"/>
        </w:r>
      </w:hyperlink>
    </w:p>
    <w:p w14:paraId="096CFA33" w14:textId="29F290D4" w:rsidR="002673E6" w:rsidRDefault="004C727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9878" w:history="1">
        <w:r w:rsidR="002673E6" w:rsidRPr="00BD6959">
          <w:rPr>
            <w:rStyle w:val="a4"/>
            <w:b/>
            <w:bCs/>
            <w:noProof/>
          </w:rPr>
          <w:t>5.</w:t>
        </w:r>
        <w:r w:rsidR="002673E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73E6" w:rsidRPr="00BD6959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2673E6">
          <w:rPr>
            <w:noProof/>
            <w:webHidden/>
          </w:rPr>
          <w:tab/>
        </w:r>
        <w:r w:rsidR="002673E6">
          <w:rPr>
            <w:noProof/>
            <w:webHidden/>
          </w:rPr>
          <w:fldChar w:fldCharType="begin"/>
        </w:r>
        <w:r w:rsidR="002673E6">
          <w:rPr>
            <w:noProof/>
            <w:webHidden/>
          </w:rPr>
          <w:instrText xml:space="preserve"> PAGEREF _Toc203669878 \h </w:instrText>
        </w:r>
        <w:r w:rsidR="002673E6">
          <w:rPr>
            <w:noProof/>
            <w:webHidden/>
          </w:rPr>
        </w:r>
        <w:r w:rsidR="002673E6">
          <w:rPr>
            <w:noProof/>
            <w:webHidden/>
          </w:rPr>
          <w:fldChar w:fldCharType="separate"/>
        </w:r>
        <w:r w:rsidR="002673E6">
          <w:rPr>
            <w:noProof/>
            <w:webHidden/>
          </w:rPr>
          <w:t>5</w:t>
        </w:r>
        <w:r w:rsidR="002673E6">
          <w:rPr>
            <w:noProof/>
            <w:webHidden/>
          </w:rPr>
          <w:fldChar w:fldCharType="end"/>
        </w:r>
      </w:hyperlink>
    </w:p>
    <w:p w14:paraId="34C72CA0" w14:textId="4334C979" w:rsidR="002673E6" w:rsidRDefault="004C727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9879" w:history="1">
        <w:r w:rsidR="002673E6" w:rsidRPr="00BD6959">
          <w:rPr>
            <w:rStyle w:val="a4"/>
            <w:b/>
            <w:bCs/>
            <w:noProof/>
          </w:rPr>
          <w:t>6.</w:t>
        </w:r>
        <w:r w:rsidR="002673E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73E6" w:rsidRPr="00BD6959">
          <w:rPr>
            <w:rStyle w:val="a4"/>
            <w:b/>
            <w:noProof/>
          </w:rPr>
          <w:t>РЕСУРСНОЕ ОБЕСПЕЧЕНИЕ ДИСЦИПЛИНЫ</w:t>
        </w:r>
        <w:r w:rsidR="002673E6">
          <w:rPr>
            <w:noProof/>
            <w:webHidden/>
          </w:rPr>
          <w:tab/>
        </w:r>
        <w:r w:rsidR="002673E6">
          <w:rPr>
            <w:noProof/>
            <w:webHidden/>
          </w:rPr>
          <w:fldChar w:fldCharType="begin"/>
        </w:r>
        <w:r w:rsidR="002673E6">
          <w:rPr>
            <w:noProof/>
            <w:webHidden/>
          </w:rPr>
          <w:instrText xml:space="preserve"> PAGEREF _Toc203669879 \h </w:instrText>
        </w:r>
        <w:r w:rsidR="002673E6">
          <w:rPr>
            <w:noProof/>
            <w:webHidden/>
          </w:rPr>
        </w:r>
        <w:r w:rsidR="002673E6">
          <w:rPr>
            <w:noProof/>
            <w:webHidden/>
          </w:rPr>
          <w:fldChar w:fldCharType="separate"/>
        </w:r>
        <w:r w:rsidR="002673E6">
          <w:rPr>
            <w:noProof/>
            <w:webHidden/>
          </w:rPr>
          <w:t>5</w:t>
        </w:r>
        <w:r w:rsidR="002673E6">
          <w:rPr>
            <w:noProof/>
            <w:webHidden/>
          </w:rPr>
          <w:fldChar w:fldCharType="end"/>
        </w:r>
      </w:hyperlink>
    </w:p>
    <w:p w14:paraId="5807D582" w14:textId="08508B9D" w:rsidR="002673E6" w:rsidRDefault="004C727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9880" w:history="1">
        <w:r w:rsidR="002673E6" w:rsidRPr="00BD6959">
          <w:rPr>
            <w:rStyle w:val="a4"/>
            <w:b/>
            <w:bCs/>
            <w:noProof/>
          </w:rPr>
          <w:t>7.</w:t>
        </w:r>
        <w:r w:rsidR="002673E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73E6" w:rsidRPr="00BD6959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2673E6">
          <w:rPr>
            <w:noProof/>
            <w:webHidden/>
          </w:rPr>
          <w:tab/>
        </w:r>
        <w:r w:rsidR="002673E6">
          <w:rPr>
            <w:noProof/>
            <w:webHidden/>
          </w:rPr>
          <w:fldChar w:fldCharType="begin"/>
        </w:r>
        <w:r w:rsidR="002673E6">
          <w:rPr>
            <w:noProof/>
            <w:webHidden/>
          </w:rPr>
          <w:instrText xml:space="preserve"> PAGEREF _Toc203669880 \h </w:instrText>
        </w:r>
        <w:r w:rsidR="002673E6">
          <w:rPr>
            <w:noProof/>
            <w:webHidden/>
          </w:rPr>
        </w:r>
        <w:r w:rsidR="002673E6">
          <w:rPr>
            <w:noProof/>
            <w:webHidden/>
          </w:rPr>
          <w:fldChar w:fldCharType="separate"/>
        </w:r>
        <w:r w:rsidR="002673E6">
          <w:rPr>
            <w:noProof/>
            <w:webHidden/>
          </w:rPr>
          <w:t>7</w:t>
        </w:r>
        <w:r w:rsidR="002673E6">
          <w:rPr>
            <w:noProof/>
            <w:webHidden/>
          </w:rPr>
          <w:fldChar w:fldCharType="end"/>
        </w:r>
      </w:hyperlink>
    </w:p>
    <w:p w14:paraId="3F96BED5" w14:textId="53F0BCB2" w:rsidR="002673E6" w:rsidRDefault="004C727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9881" w:history="1">
        <w:r w:rsidR="002673E6" w:rsidRPr="00BD6959">
          <w:rPr>
            <w:rStyle w:val="a4"/>
            <w:b/>
            <w:bCs/>
            <w:noProof/>
          </w:rPr>
          <w:t>8.</w:t>
        </w:r>
        <w:r w:rsidR="002673E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73E6" w:rsidRPr="00BD6959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2673E6">
          <w:rPr>
            <w:noProof/>
            <w:webHidden/>
          </w:rPr>
          <w:tab/>
        </w:r>
        <w:r w:rsidR="002673E6">
          <w:rPr>
            <w:noProof/>
            <w:webHidden/>
          </w:rPr>
          <w:fldChar w:fldCharType="begin"/>
        </w:r>
        <w:r w:rsidR="002673E6">
          <w:rPr>
            <w:noProof/>
            <w:webHidden/>
          </w:rPr>
          <w:instrText xml:space="preserve"> PAGEREF _Toc203669881 \h </w:instrText>
        </w:r>
        <w:r w:rsidR="002673E6">
          <w:rPr>
            <w:noProof/>
            <w:webHidden/>
          </w:rPr>
        </w:r>
        <w:r w:rsidR="002673E6">
          <w:rPr>
            <w:noProof/>
            <w:webHidden/>
          </w:rPr>
          <w:fldChar w:fldCharType="separate"/>
        </w:r>
        <w:r w:rsidR="002673E6">
          <w:rPr>
            <w:noProof/>
            <w:webHidden/>
          </w:rPr>
          <w:t>8</w:t>
        </w:r>
        <w:r w:rsidR="002673E6">
          <w:rPr>
            <w:noProof/>
            <w:webHidden/>
          </w:rPr>
          <w:fldChar w:fldCharType="end"/>
        </w:r>
      </w:hyperlink>
    </w:p>
    <w:p w14:paraId="1523CCB8" w14:textId="41253CDC" w:rsidR="002673E6" w:rsidRDefault="004C727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9882" w:history="1">
        <w:r w:rsidR="002673E6" w:rsidRPr="00BD6959">
          <w:rPr>
            <w:rStyle w:val="a4"/>
            <w:b/>
            <w:bCs/>
            <w:noProof/>
          </w:rPr>
          <w:t>9.</w:t>
        </w:r>
        <w:r w:rsidR="002673E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73E6" w:rsidRPr="00BD6959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2673E6">
          <w:rPr>
            <w:noProof/>
            <w:webHidden/>
          </w:rPr>
          <w:tab/>
        </w:r>
        <w:r w:rsidR="002673E6">
          <w:rPr>
            <w:noProof/>
            <w:webHidden/>
          </w:rPr>
          <w:fldChar w:fldCharType="begin"/>
        </w:r>
        <w:r w:rsidR="002673E6">
          <w:rPr>
            <w:noProof/>
            <w:webHidden/>
          </w:rPr>
          <w:instrText xml:space="preserve"> PAGEREF _Toc203669882 \h </w:instrText>
        </w:r>
        <w:r w:rsidR="002673E6">
          <w:rPr>
            <w:noProof/>
            <w:webHidden/>
          </w:rPr>
        </w:r>
        <w:r w:rsidR="002673E6">
          <w:rPr>
            <w:noProof/>
            <w:webHidden/>
          </w:rPr>
          <w:fldChar w:fldCharType="separate"/>
        </w:r>
        <w:r w:rsidR="002673E6">
          <w:rPr>
            <w:noProof/>
            <w:webHidden/>
          </w:rPr>
          <w:t>9</w:t>
        </w:r>
        <w:r w:rsidR="002673E6">
          <w:rPr>
            <w:noProof/>
            <w:webHidden/>
          </w:rPr>
          <w:fldChar w:fldCharType="end"/>
        </w:r>
      </w:hyperlink>
    </w:p>
    <w:p w14:paraId="5D9E56BA" w14:textId="50A6D93A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2673E6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3669874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2673E6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2673E6" w14:paraId="3F4E85D8" w14:textId="77777777" w:rsidTr="007E7E3F">
        <w:tc>
          <w:tcPr>
            <w:tcW w:w="988" w:type="dxa"/>
          </w:tcPr>
          <w:p w14:paraId="45F75FF3" w14:textId="77777777" w:rsidR="007E7E3F" w:rsidRPr="002673E6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673E6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2673E6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673E6">
              <w:t>Овладение навыками стратегического финансового менеджмента и моделирования стоимости компании.</w:t>
            </w:r>
          </w:p>
        </w:tc>
      </w:tr>
    </w:tbl>
    <w:p w14:paraId="4271870F" w14:textId="77777777" w:rsidR="007E7E3F" w:rsidRPr="002673E6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2673E6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3669875"/>
      <w:r w:rsidRPr="002673E6">
        <w:rPr>
          <w:b/>
          <w:szCs w:val="28"/>
        </w:rPr>
        <w:t>МЕСТО ДИСЦИПЛИН</w:t>
      </w:r>
      <w:r w:rsidR="009962A4" w:rsidRPr="002673E6">
        <w:rPr>
          <w:b/>
          <w:szCs w:val="28"/>
        </w:rPr>
        <w:t>Ы</w:t>
      </w:r>
      <w:r w:rsidR="002506C9" w:rsidRPr="002673E6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2673E6">
        <w:rPr>
          <w:b/>
          <w:szCs w:val="28"/>
        </w:rPr>
        <w:t xml:space="preserve"> </w:t>
      </w:r>
    </w:p>
    <w:p w14:paraId="6409462E" w14:textId="77777777" w:rsidR="0033602F" w:rsidRPr="002673E6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2673E6" w:rsidRDefault="007E7E3F" w:rsidP="00204173">
      <w:pPr>
        <w:pStyle w:val="Style5"/>
        <w:widowControl/>
        <w:shd w:val="clear" w:color="auto" w:fill="FFFFFF"/>
      </w:pPr>
      <w:r w:rsidRPr="002673E6">
        <w:t>Дисциплина Б</w:t>
      </w:r>
      <w:proofErr w:type="gramStart"/>
      <w:r w:rsidRPr="002673E6">
        <w:t>1</w:t>
      </w:r>
      <w:proofErr w:type="gramEnd"/>
      <w:r w:rsidRPr="002673E6">
        <w:t>.В Проект: Стратегический финансовый менеджмент и моделирование стоимости компании относится к части, формируемой участниками образовательных отношений Блока 1.</w:t>
      </w:r>
      <w:r w:rsidR="0041008F" w:rsidRPr="002673E6">
        <w:t>.</w:t>
      </w:r>
    </w:p>
    <w:p w14:paraId="7FCAF41F" w14:textId="77777777" w:rsidR="0041008F" w:rsidRPr="002673E6" w:rsidRDefault="0041008F" w:rsidP="00204173">
      <w:pPr>
        <w:pStyle w:val="Style5"/>
        <w:widowControl/>
        <w:shd w:val="clear" w:color="auto" w:fill="FFFFFF"/>
        <w:ind w:firstLine="709"/>
      </w:pPr>
    </w:p>
    <w:p w14:paraId="28043FF3" w14:textId="77777777" w:rsidR="00662A4C" w:rsidRPr="002673E6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2673E6">
        <w:t>Реализация дисциплины, как компонента образовательной программы</w:t>
      </w:r>
      <w:r w:rsidR="009B1C6D" w:rsidRPr="002673E6">
        <w:t>,</w:t>
      </w:r>
      <w:r w:rsidRPr="002673E6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2673E6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2673E6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3669876"/>
      <w:r w:rsidRPr="002673E6">
        <w:rPr>
          <w:b/>
          <w:szCs w:val="28"/>
        </w:rPr>
        <w:t xml:space="preserve">ПЛАНИРУЕМЫЕ РЕЗУЛЬТАТЫ ОБУЧЕНИЯ </w:t>
      </w:r>
      <w:r w:rsidR="004F4C32" w:rsidRPr="002673E6">
        <w:rPr>
          <w:b/>
          <w:szCs w:val="28"/>
        </w:rPr>
        <w:t>П</w:t>
      </w:r>
      <w:r w:rsidR="0041008F" w:rsidRPr="002673E6">
        <w:rPr>
          <w:b/>
          <w:szCs w:val="28"/>
        </w:rPr>
        <w:t>О ДИСЦИПЛИНЕ</w:t>
      </w:r>
      <w:bookmarkEnd w:id="6"/>
    </w:p>
    <w:p w14:paraId="75E0D92C" w14:textId="77777777" w:rsidR="00E871D6" w:rsidRPr="002673E6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8"/>
        <w:gridCol w:w="2221"/>
        <w:gridCol w:w="5144"/>
      </w:tblGrid>
      <w:tr w:rsidR="003F62A9" w:rsidRPr="002673E6" w14:paraId="02AF23F0" w14:textId="77777777" w:rsidTr="002673E6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2673E6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2673E6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2673E6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2673E6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2673E6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2673E6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2673E6" w14:paraId="11F25035" w14:textId="77777777" w:rsidTr="002673E6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2673E6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673E6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2673E6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673E6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2673E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673E6">
              <w:rPr>
                <w:sz w:val="22"/>
              </w:rPr>
              <w:t>Знать:</w:t>
            </w:r>
          </w:p>
          <w:p w14:paraId="488787C2" w14:textId="77777777" w:rsidR="00FC4E48" w:rsidRPr="002673E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673E6">
              <w:t>подходы к управлению проектом на всех этапах его жизненного цикла.</w:t>
            </w:r>
          </w:p>
          <w:p w14:paraId="126FEACE" w14:textId="77777777" w:rsidR="00FC4E48" w:rsidRPr="002673E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673E6">
              <w:rPr>
                <w:sz w:val="22"/>
              </w:rPr>
              <w:t>Уметь:</w:t>
            </w:r>
          </w:p>
          <w:p w14:paraId="6A8FA5B1" w14:textId="77777777" w:rsidR="00FC4E48" w:rsidRPr="002673E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673E6">
              <w:t>проектировать решение конкретных задач через определение оптимальных способов решения, определять ресурсное обеспечение для достижения поставленной цели.</w:t>
            </w:r>
          </w:p>
          <w:p w14:paraId="23D474BC" w14:textId="77777777" w:rsidR="002E5704" w:rsidRPr="002673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673E6">
              <w:rPr>
                <w:sz w:val="22"/>
              </w:rPr>
              <w:t>Владеть:</w:t>
            </w:r>
          </w:p>
          <w:p w14:paraId="288F0652" w14:textId="77777777" w:rsidR="00996FB3" w:rsidRPr="002673E6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673E6">
              <w:t>методологией и инструментарием проектирования решения конкретных задач через определение оптимальных способов решения, определять ресурсное обеспечение для достижения поставленной цели.</w:t>
            </w:r>
          </w:p>
        </w:tc>
      </w:tr>
      <w:tr w:rsidR="00996FB3" w:rsidRPr="002673E6" w14:paraId="439A40A8" w14:textId="77777777" w:rsidTr="002673E6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1507" w14:textId="77777777" w:rsidR="00996FB3" w:rsidRPr="002673E6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673E6"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A0DD" w14:textId="77777777" w:rsidR="00996FB3" w:rsidRPr="002673E6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673E6"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E061" w14:textId="77777777" w:rsidR="00FC4E48" w:rsidRPr="002673E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673E6">
              <w:rPr>
                <w:sz w:val="22"/>
              </w:rPr>
              <w:t>Знать:</w:t>
            </w:r>
          </w:p>
          <w:p w14:paraId="7070B583" w14:textId="77777777" w:rsidR="00FC4E48" w:rsidRPr="002673E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673E6">
              <w:t>подходы к выявлению, анализу и оценке бизнес-возможностей организации для корректировки и изменения финансовой стратегии.</w:t>
            </w:r>
          </w:p>
          <w:p w14:paraId="2EF05F59" w14:textId="77777777" w:rsidR="00FC4E48" w:rsidRPr="002673E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673E6">
              <w:rPr>
                <w:sz w:val="22"/>
              </w:rPr>
              <w:t>Уметь:</w:t>
            </w:r>
          </w:p>
          <w:p w14:paraId="56869D71" w14:textId="77777777" w:rsidR="00FC4E48" w:rsidRPr="002673E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673E6">
              <w:t>выявить бизнес-возможности организации для корректировки и изменения финансовой стратегии.</w:t>
            </w:r>
          </w:p>
          <w:p w14:paraId="0552D62A" w14:textId="77777777" w:rsidR="002E5704" w:rsidRPr="002673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673E6">
              <w:rPr>
                <w:sz w:val="22"/>
              </w:rPr>
              <w:t>Владеть:</w:t>
            </w:r>
          </w:p>
          <w:p w14:paraId="55EEC221" w14:textId="77777777" w:rsidR="00996FB3" w:rsidRPr="002673E6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673E6">
              <w:t>методологией и инструментарием анализа и оценки бизнес-возможностей организации для корректировки и изменения финансовой стратегии.</w:t>
            </w:r>
          </w:p>
        </w:tc>
      </w:tr>
      <w:tr w:rsidR="00996FB3" w:rsidRPr="002673E6" w14:paraId="32C63064" w14:textId="77777777" w:rsidTr="002673E6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509D" w14:textId="77777777" w:rsidR="00996FB3" w:rsidRPr="002673E6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673E6">
              <w:t xml:space="preserve">ПК-2 - Способен осуществлять консультирование клиентов по составлению финансового плана и формированию целевого инвестиционного портфеля, в </w:t>
            </w:r>
            <w:proofErr w:type="spellStart"/>
            <w:r w:rsidRPr="002673E6">
              <w:t>т.ч</w:t>
            </w:r>
            <w:proofErr w:type="spellEnd"/>
            <w:r w:rsidRPr="002673E6">
              <w:t>. на основании разработки, внедрения и поддержания устойчивого функционирования интегрированной системы управления рисками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59DF" w14:textId="77777777" w:rsidR="00996FB3" w:rsidRPr="002673E6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673E6">
              <w:t>ПК-2.2 - Способен разрабатывать финансовый план для клиента и целевой инвестиционный портфель, применяет методы использования рискового капитала для защиты от различных рисков и измерения эффективности деятельности, скорректированной на риски, поддерживает и корректирует функцию риск-менеджмента в организации и ее подразделениях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9AC0" w14:textId="77777777" w:rsidR="00FC4E48" w:rsidRPr="002673E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673E6">
              <w:rPr>
                <w:sz w:val="22"/>
              </w:rPr>
              <w:t>Знать:</w:t>
            </w:r>
          </w:p>
          <w:p w14:paraId="1E859051" w14:textId="77777777" w:rsidR="00FC4E48" w:rsidRPr="002673E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673E6">
              <w:t>подходы к управлению проектом на всех этапах его жизненного цикла.</w:t>
            </w:r>
          </w:p>
          <w:p w14:paraId="04FE41BB" w14:textId="77777777" w:rsidR="00FC4E48" w:rsidRPr="002673E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673E6">
              <w:rPr>
                <w:sz w:val="22"/>
              </w:rPr>
              <w:t>Уметь:</w:t>
            </w:r>
          </w:p>
          <w:p w14:paraId="292C4F4B" w14:textId="77777777" w:rsidR="00FC4E48" w:rsidRPr="002673E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673E6">
              <w:t>проектировать решение конкретных задач через определение оптимальных способов решения, определять ресурсное обеспечение для достижения поставленной цели.</w:t>
            </w:r>
          </w:p>
          <w:p w14:paraId="23EAB81B" w14:textId="77777777" w:rsidR="002E5704" w:rsidRPr="002673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673E6">
              <w:rPr>
                <w:sz w:val="22"/>
              </w:rPr>
              <w:t>Владеть:</w:t>
            </w:r>
          </w:p>
          <w:p w14:paraId="7EA59EB3" w14:textId="77777777" w:rsidR="00996FB3" w:rsidRPr="002673E6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673E6">
              <w:t>методологией и инструментарием проектирования решения конкретных задач через определение оптимальных способов решения, определять ресурсное обеспечение для достижения поставленной цели.</w:t>
            </w:r>
          </w:p>
        </w:tc>
      </w:tr>
      <w:tr w:rsidR="00996FB3" w:rsidRPr="002673E6" w14:paraId="40BBD40E" w14:textId="77777777" w:rsidTr="002673E6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2D70" w14:textId="77777777" w:rsidR="00996FB3" w:rsidRPr="002673E6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673E6">
              <w:t>ПК-5 - Способен к руководству бизнес-анализа, обоснованию подходов, используемых в бизнес-анализе, к разработке стратегии управления изменениями в организации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1BF9" w14:textId="77777777" w:rsidR="00996FB3" w:rsidRPr="002673E6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673E6">
              <w:t>ПК-5.2 - Выявляет, анализирует и оценивает бизнес-возможности организации для корректировки и изменения финансовой стратегии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E3B8" w14:textId="77777777" w:rsidR="00FC4E48" w:rsidRPr="002673E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673E6">
              <w:rPr>
                <w:sz w:val="22"/>
              </w:rPr>
              <w:t>Знать:</w:t>
            </w:r>
          </w:p>
          <w:p w14:paraId="1738CF88" w14:textId="77777777" w:rsidR="00FC4E48" w:rsidRPr="002673E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673E6">
              <w:t>подходы к выявлению, анализу и оценке бизнес-возможностей организации для корректировки и изменения финансовой стратегии.</w:t>
            </w:r>
          </w:p>
          <w:p w14:paraId="797E4508" w14:textId="77777777" w:rsidR="00FC4E48" w:rsidRPr="002673E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673E6">
              <w:rPr>
                <w:sz w:val="22"/>
              </w:rPr>
              <w:t>Уметь:</w:t>
            </w:r>
          </w:p>
          <w:p w14:paraId="7C2B3FAF" w14:textId="77777777" w:rsidR="00FC4E48" w:rsidRPr="002673E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673E6">
              <w:t>выявить бизнес-возможности организации для корректировки и изменения финансовой стратегии.</w:t>
            </w:r>
          </w:p>
          <w:p w14:paraId="22371F7A" w14:textId="77777777" w:rsidR="002E5704" w:rsidRPr="002673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673E6">
              <w:rPr>
                <w:sz w:val="22"/>
              </w:rPr>
              <w:t>Владеть:</w:t>
            </w:r>
          </w:p>
          <w:p w14:paraId="37BF4B63" w14:textId="77777777" w:rsidR="00996FB3" w:rsidRPr="002673E6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673E6">
              <w:t>методологией и инструментарием анализа и оценки бизнес-возможностей организации для корректировки и изменения финансовой стратегии.</w:t>
            </w:r>
          </w:p>
        </w:tc>
      </w:tr>
    </w:tbl>
    <w:p w14:paraId="17FBC19F" w14:textId="77777777" w:rsidR="00996FB3" w:rsidRPr="002673E6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2673E6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3669877"/>
      <w:r w:rsidRPr="002673E6">
        <w:rPr>
          <w:b/>
          <w:szCs w:val="28"/>
        </w:rPr>
        <w:t xml:space="preserve">СТРУКТУРА </w:t>
      </w:r>
      <w:r w:rsidR="007B7364" w:rsidRPr="002673E6">
        <w:rPr>
          <w:b/>
          <w:szCs w:val="28"/>
        </w:rPr>
        <w:t xml:space="preserve">И СОДЕРЖАНИЕ </w:t>
      </w:r>
      <w:r w:rsidR="0041008F" w:rsidRPr="002673E6">
        <w:rPr>
          <w:b/>
          <w:szCs w:val="28"/>
        </w:rPr>
        <w:t>ДИСЦИПЛИНЫ</w:t>
      </w:r>
      <w:bookmarkEnd w:id="7"/>
    </w:p>
    <w:p w14:paraId="14B7A7E5" w14:textId="77777777" w:rsidR="00CA7F28" w:rsidRPr="002673E6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2673E6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2673E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673E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2673E6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673E6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2673E6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673E6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2673E6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2673E6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2673E6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673E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2673E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673E6">
              <w:rPr>
                <w:lang w:bidi="ru-RU"/>
              </w:rPr>
              <w:t>Тема 1. Понятие и принципы стратегического финансового менеджмента.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2673E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673E6">
              <w:rPr>
                <w:lang w:bidi="ru-RU"/>
              </w:rPr>
              <w:t>Понятие финансовой стратегии и ее роль в развитии компании.</w:t>
            </w:r>
            <w:r w:rsidRPr="002673E6">
              <w:rPr>
                <w:lang w:bidi="ru-RU"/>
              </w:rPr>
              <w:br/>
              <w:t>Финансовая функция стратегического менеджмента.</w:t>
            </w:r>
            <w:r w:rsidRPr="002673E6">
              <w:rPr>
                <w:lang w:bidi="ru-RU"/>
              </w:rPr>
              <w:br/>
              <w:t>Принципы и основные этапы разработки финансовой стратегии.</w:t>
            </w:r>
          </w:p>
        </w:tc>
      </w:tr>
      <w:tr w:rsidR="005D11CD" w:rsidRPr="002673E6" w14:paraId="694ADB9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F4AE" w14:textId="69E4F909" w:rsidR="005D11CD" w:rsidRPr="002673E6" w:rsidRDefault="002673E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77A6" w14:textId="77777777" w:rsidR="005D11CD" w:rsidRPr="002673E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673E6">
              <w:rPr>
                <w:lang w:bidi="ru-RU"/>
              </w:rPr>
              <w:t>Тема 2. Разработка финансовой стратегии.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FD3D" w14:textId="77777777" w:rsidR="005D11CD" w:rsidRPr="002673E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673E6">
              <w:rPr>
                <w:lang w:bidi="ru-RU"/>
              </w:rPr>
              <w:t>Понятие стратегических целей финансовой деятельности и принципы их формирования.</w:t>
            </w:r>
            <w:r w:rsidRPr="002673E6">
              <w:rPr>
                <w:lang w:bidi="ru-RU"/>
              </w:rPr>
              <w:br/>
              <w:t>Алгоритм принятия стратегических финансовых решений.</w:t>
            </w:r>
            <w:r w:rsidRPr="002673E6">
              <w:rPr>
                <w:lang w:bidi="ru-RU"/>
              </w:rPr>
              <w:br/>
              <w:t>Формирование финансовой политики по отдельным аспектам финансовой деятельности.</w:t>
            </w:r>
            <w:r w:rsidRPr="002673E6">
              <w:rPr>
                <w:lang w:bidi="ru-RU"/>
              </w:rPr>
              <w:br/>
              <w:t>Стэйкхолдеры, и их влияние на принятие стратегических решений.</w:t>
            </w:r>
            <w:r w:rsidRPr="002673E6">
              <w:rPr>
                <w:lang w:bidi="ru-RU"/>
              </w:rPr>
              <w:br/>
              <w:t>Стратегические решения по структуре капитала.</w:t>
            </w:r>
            <w:r w:rsidRPr="002673E6">
              <w:rPr>
                <w:lang w:bidi="ru-RU"/>
              </w:rPr>
              <w:br/>
              <w:t>Стратегическое управление собственными финансовыми ресурсами.</w:t>
            </w:r>
            <w:r w:rsidRPr="002673E6">
              <w:rPr>
                <w:lang w:bidi="ru-RU"/>
              </w:rPr>
              <w:br/>
              <w:t>Стратегическое управление заемными финансовыми ресурсами.</w:t>
            </w:r>
            <w:r w:rsidRPr="002673E6">
              <w:rPr>
                <w:lang w:bidi="ru-RU"/>
              </w:rPr>
              <w:br/>
              <w:t>Оценка проектов.</w:t>
            </w:r>
          </w:p>
        </w:tc>
      </w:tr>
      <w:tr w:rsidR="005D11CD" w:rsidRPr="002673E6" w14:paraId="29EEE57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D054" w14:textId="15C21E6B" w:rsidR="005D11CD" w:rsidRPr="002673E6" w:rsidRDefault="002673E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0C7F" w14:textId="77777777" w:rsidR="005D11CD" w:rsidRPr="002673E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673E6">
              <w:rPr>
                <w:lang w:bidi="ru-RU"/>
              </w:rPr>
              <w:t>Тема 3. Стратегическое финансовое планирование и моделирование.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1FDA" w14:textId="77777777" w:rsidR="005D11CD" w:rsidRPr="002673E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673E6">
              <w:rPr>
                <w:lang w:bidi="ru-RU"/>
              </w:rPr>
              <w:t>Стратегические финансовые планы.</w:t>
            </w:r>
            <w:r w:rsidRPr="002673E6">
              <w:rPr>
                <w:lang w:bidi="ru-RU"/>
              </w:rPr>
              <w:br/>
              <w:t>Определение потребности во внешнем финансировании, факторы, влияющие на потребности.</w:t>
            </w:r>
            <w:r w:rsidRPr="002673E6">
              <w:rPr>
                <w:lang w:bidi="ru-RU"/>
              </w:rPr>
              <w:br/>
              <w:t>Модель устойчивого развития. Разработка матрицы финансовой стратегии.</w:t>
            </w:r>
            <w:r w:rsidRPr="002673E6">
              <w:rPr>
                <w:lang w:bidi="ru-RU"/>
              </w:rPr>
              <w:br/>
              <w:t>Этапы построения долгосрочного финансового плана.</w:t>
            </w:r>
            <w:r w:rsidRPr="002673E6">
              <w:rPr>
                <w:lang w:bidi="ru-RU"/>
              </w:rPr>
              <w:br/>
              <w:t>Система бюджетирования стратегических инициатив.</w:t>
            </w:r>
            <w:r w:rsidRPr="002673E6">
              <w:rPr>
                <w:lang w:bidi="ru-RU"/>
              </w:rPr>
              <w:br/>
              <w:t>Организация финансового контроля стратегических преобразований в компании.</w:t>
            </w:r>
          </w:p>
        </w:tc>
      </w:tr>
      <w:tr w:rsidR="005D11CD" w:rsidRPr="002673E6" w14:paraId="794BDD0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801E" w14:textId="3E4C2A65" w:rsidR="005D11CD" w:rsidRPr="002673E6" w:rsidRDefault="002673E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CFF9" w14:textId="77777777" w:rsidR="005D11CD" w:rsidRPr="002673E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673E6">
              <w:rPr>
                <w:lang w:bidi="ru-RU"/>
              </w:rPr>
              <w:t>Тема 4. Стратегическое управление финансовыми рисками.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4B77" w14:textId="77777777" w:rsidR="005D11CD" w:rsidRPr="002673E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673E6">
              <w:rPr>
                <w:lang w:bidi="ru-RU"/>
              </w:rPr>
              <w:t>Система управления финансовыми рисками на предприятии.</w:t>
            </w:r>
            <w:r w:rsidRPr="002673E6">
              <w:rPr>
                <w:lang w:bidi="ru-RU"/>
              </w:rPr>
              <w:br/>
              <w:t>Концептуальные основы управления рисками.</w:t>
            </w:r>
            <w:r w:rsidRPr="002673E6">
              <w:rPr>
                <w:lang w:bidi="ru-RU"/>
              </w:rPr>
              <w:br/>
              <w:t>Разработка и внедрение программы действий по снижению риска.</w:t>
            </w:r>
            <w:r w:rsidRPr="002673E6">
              <w:rPr>
                <w:lang w:bidi="ru-RU"/>
              </w:rPr>
              <w:br/>
              <w:t>Политика управления рисками. Методики. Процедуры.</w:t>
            </w:r>
          </w:p>
        </w:tc>
      </w:tr>
      <w:tr w:rsidR="005D11CD" w:rsidRPr="002673E6" w14:paraId="3D053A6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7791" w14:textId="4DB11947" w:rsidR="005D11CD" w:rsidRPr="002673E6" w:rsidRDefault="002673E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DDE6" w14:textId="77777777" w:rsidR="005D11CD" w:rsidRPr="002673E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673E6">
              <w:rPr>
                <w:lang w:bidi="ru-RU"/>
              </w:rPr>
              <w:t>Тема 5. Управление стоимостью компании.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B3DF" w14:textId="77777777" w:rsidR="005D11CD" w:rsidRPr="002673E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673E6">
              <w:rPr>
                <w:lang w:bidi="ru-RU"/>
              </w:rPr>
              <w:t>Реализация финансовой стратегии в условиях внешних изменений.</w:t>
            </w:r>
            <w:r w:rsidRPr="002673E6">
              <w:rPr>
                <w:lang w:bidi="ru-RU"/>
              </w:rPr>
              <w:br/>
              <w:t>Управление рыночной стоимостью компании.</w:t>
            </w:r>
            <w:r w:rsidRPr="002673E6">
              <w:rPr>
                <w:lang w:bidi="ru-RU"/>
              </w:rPr>
              <w:br/>
              <w:t>Взаимосвязь финансового результата трансформации бизнес-процессов и акционерной стоимости корпорации.</w:t>
            </w:r>
            <w:r w:rsidRPr="002673E6">
              <w:rPr>
                <w:lang w:bidi="ru-RU"/>
              </w:rPr>
              <w:br/>
              <w:t>Сделки по слиянию и поглощению корпораций, обоснование их необходимости и оценки их эффективности.</w:t>
            </w:r>
          </w:p>
        </w:tc>
      </w:tr>
    </w:tbl>
    <w:p w14:paraId="0BAA4BC4" w14:textId="77777777" w:rsidR="00E761A3" w:rsidRPr="002673E6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2673E6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3669878"/>
      <w:r w:rsidRPr="002673E6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2673E6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2673E6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2673E6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2673E6">
        <w:t>иплины за пределами территории у</w:t>
      </w:r>
      <w:r w:rsidRPr="002673E6">
        <w:t>ниверситета на базе профильной организации, с которой заключен договор</w:t>
      </w:r>
      <w:r w:rsidR="00662A4C" w:rsidRPr="002673E6">
        <w:t xml:space="preserve"> о практической подготовке по данной ОПОП</w:t>
      </w:r>
      <w:r w:rsidRPr="002673E6">
        <w:t xml:space="preserve">. </w:t>
      </w:r>
      <w:r w:rsidR="006F5307" w:rsidRPr="002673E6">
        <w:t>Выбор конкретных заданий зависит от специфики деятельности</w:t>
      </w:r>
      <w:r w:rsidRPr="002673E6">
        <w:t xml:space="preserve"> профильной организации</w:t>
      </w:r>
      <w:r w:rsidR="006F5307" w:rsidRPr="002673E6">
        <w:t>.</w:t>
      </w:r>
    </w:p>
    <w:p w14:paraId="1F2B72F8" w14:textId="77777777" w:rsidR="006F5307" w:rsidRPr="002673E6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2673E6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3669879"/>
      <w:bookmarkEnd w:id="5"/>
      <w:r w:rsidRPr="002673E6">
        <w:rPr>
          <w:b/>
          <w:szCs w:val="28"/>
        </w:rPr>
        <w:t xml:space="preserve">РЕСУРСНОЕ ОБЕСПЕЧЕНИЕ </w:t>
      </w:r>
      <w:r w:rsidR="00EE68B0" w:rsidRPr="002673E6">
        <w:rPr>
          <w:b/>
          <w:szCs w:val="28"/>
        </w:rPr>
        <w:t>ДИСЦИПЛИНЫ</w:t>
      </w:r>
      <w:bookmarkEnd w:id="9"/>
    </w:p>
    <w:p w14:paraId="7F4E66F2" w14:textId="77777777" w:rsidR="00735E71" w:rsidRPr="002673E6" w:rsidRDefault="00735E71" w:rsidP="00E761A3">
      <w:pPr>
        <w:jc w:val="both"/>
      </w:pPr>
    </w:p>
    <w:p w14:paraId="7DD05543" w14:textId="77777777" w:rsidR="007B7364" w:rsidRPr="002673E6" w:rsidRDefault="00735E71" w:rsidP="007B7364">
      <w:pPr>
        <w:jc w:val="both"/>
      </w:pPr>
      <w:r w:rsidRPr="002673E6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7"/>
        <w:gridCol w:w="4836"/>
      </w:tblGrid>
      <w:tr w:rsidR="003F62A9" w:rsidRPr="002673E6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2673E6" w:rsidRDefault="00530A60" w:rsidP="003C73A5">
            <w:pPr>
              <w:jc w:val="center"/>
              <w:rPr>
                <w:b/>
                <w:sz w:val="22"/>
              </w:rPr>
            </w:pPr>
            <w:r w:rsidRPr="002673E6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2673E6" w:rsidRDefault="00530A60" w:rsidP="003C73A5">
            <w:pPr>
              <w:jc w:val="center"/>
              <w:rPr>
                <w:b/>
                <w:sz w:val="22"/>
              </w:rPr>
            </w:pPr>
            <w:r w:rsidRPr="002673E6">
              <w:rPr>
                <w:b/>
                <w:sz w:val="22"/>
              </w:rPr>
              <w:t>Электронные ресурсы</w:t>
            </w:r>
          </w:p>
        </w:tc>
      </w:tr>
      <w:tr w:rsidR="00530A60" w:rsidRPr="002673E6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2673E6" w:rsidRDefault="004B105F">
            <w:pPr>
              <w:rPr>
                <w:sz w:val="22"/>
              </w:rPr>
            </w:pPr>
            <w:r w:rsidRPr="002673E6">
              <w:t xml:space="preserve">Сысоева Е.Ф., под ред., Барабанов А.И., Бородина А.С., Гаврилова А.Н., Григорьева Л.И., Долгова О.В., Козуб Л.А., </w:t>
            </w:r>
            <w:proofErr w:type="spellStart"/>
            <w:r w:rsidRPr="002673E6">
              <w:t>Чигарев</w:t>
            </w:r>
            <w:proofErr w:type="spellEnd"/>
            <w:r w:rsidRPr="002673E6">
              <w:t xml:space="preserve"> Г.Г. Финансовый менеджмент : Учебное пособие / Электрон. </w:t>
            </w:r>
            <w:proofErr w:type="spellStart"/>
            <w:r w:rsidRPr="002673E6">
              <w:t>дан.Москва</w:t>
            </w:r>
            <w:proofErr w:type="spellEnd"/>
            <w:r w:rsidRPr="002673E6">
              <w:t xml:space="preserve"> : </w:t>
            </w:r>
            <w:proofErr w:type="spellStart"/>
            <w:r w:rsidRPr="002673E6">
              <w:t>КноРус</w:t>
            </w:r>
            <w:proofErr w:type="spellEnd"/>
            <w:r w:rsidRPr="002673E6">
              <w:t>, 2022 496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2673E6" w:rsidRDefault="004C7272">
            <w:pPr>
              <w:rPr>
                <w:sz w:val="22"/>
              </w:rPr>
            </w:pPr>
            <w:hyperlink r:id="rId9" w:history="1">
              <w:r w:rsidR="004B105F" w:rsidRPr="002673E6">
                <w:rPr>
                  <w:color w:val="00008B"/>
                  <w:u w:val="single"/>
                </w:rPr>
                <w:t>https://book.ru/books/943956</w:t>
              </w:r>
            </w:hyperlink>
          </w:p>
        </w:tc>
      </w:tr>
      <w:tr w:rsidR="00530A60" w:rsidRPr="002673E6" w14:paraId="66C3079D" w14:textId="77777777" w:rsidTr="003C73A5">
        <w:tc>
          <w:tcPr>
            <w:tcW w:w="2500" w:type="pct"/>
            <w:shd w:val="clear" w:color="auto" w:fill="auto"/>
          </w:tcPr>
          <w:p w14:paraId="0C9DFA01" w14:textId="77777777" w:rsidR="00530A60" w:rsidRPr="002673E6" w:rsidRDefault="004B105F">
            <w:pPr>
              <w:rPr>
                <w:sz w:val="22"/>
              </w:rPr>
            </w:pPr>
            <w:r w:rsidRPr="002673E6">
              <w:t xml:space="preserve">Панфилова, Ольга Вячеславовна. Инвестиционное проектирование : учебное пособие / </w:t>
            </w:r>
            <w:proofErr w:type="spellStart"/>
            <w:r w:rsidRPr="002673E6">
              <w:t>О.В.Панфилова</w:t>
            </w:r>
            <w:proofErr w:type="spellEnd"/>
            <w:r w:rsidRPr="002673E6">
              <w:t xml:space="preserve"> ; М-во образования и науки</w:t>
            </w:r>
            <w:proofErr w:type="gramStart"/>
            <w:r w:rsidRPr="002673E6">
              <w:t xml:space="preserve"> Р</w:t>
            </w:r>
            <w:proofErr w:type="gramEnd"/>
            <w:r w:rsidRPr="002673E6">
              <w:t>ос. Федерации, С.-</w:t>
            </w:r>
            <w:proofErr w:type="spellStart"/>
            <w:r w:rsidRPr="002673E6">
              <w:t>Петерб</w:t>
            </w:r>
            <w:proofErr w:type="spellEnd"/>
            <w:r w:rsidRPr="002673E6">
              <w:t xml:space="preserve">. гос. </w:t>
            </w:r>
            <w:proofErr w:type="spellStart"/>
            <w:r w:rsidRPr="002673E6">
              <w:t>экон</w:t>
            </w:r>
            <w:proofErr w:type="spellEnd"/>
            <w:r w:rsidRPr="002673E6">
              <w:t xml:space="preserve">. ун-т, Ин-т магистратуры. </w:t>
            </w:r>
            <w:proofErr w:type="spellStart"/>
            <w:r w:rsidRPr="002673E6">
              <w:rPr>
                <w:lang w:val="en-US"/>
              </w:rPr>
              <w:t>Санкт-</w:t>
            </w:r>
            <w:proofErr w:type="gramStart"/>
            <w:r w:rsidRPr="002673E6">
              <w:rPr>
                <w:lang w:val="en-US"/>
              </w:rPr>
              <w:t>Петербург</w:t>
            </w:r>
            <w:proofErr w:type="spellEnd"/>
            <w:r w:rsidRPr="002673E6">
              <w:rPr>
                <w:lang w:val="en-US"/>
              </w:rPr>
              <w:t xml:space="preserve"> :</w:t>
            </w:r>
            <w:proofErr w:type="gramEnd"/>
            <w:r w:rsidRPr="002673E6">
              <w:rPr>
                <w:lang w:val="en-US"/>
              </w:rPr>
              <w:t xml:space="preserve"> </w:t>
            </w:r>
            <w:proofErr w:type="spellStart"/>
            <w:r w:rsidRPr="002673E6">
              <w:rPr>
                <w:lang w:val="en-US"/>
              </w:rPr>
              <w:t>Изд-во</w:t>
            </w:r>
            <w:proofErr w:type="spellEnd"/>
            <w:r w:rsidRPr="002673E6">
              <w:rPr>
                <w:lang w:val="en-US"/>
              </w:rPr>
              <w:t xml:space="preserve"> СПбГЭУ, 2017.</w:t>
            </w:r>
          </w:p>
        </w:tc>
        <w:tc>
          <w:tcPr>
            <w:tcW w:w="2500" w:type="pct"/>
            <w:shd w:val="clear" w:color="auto" w:fill="auto"/>
          </w:tcPr>
          <w:p w14:paraId="238CAC84" w14:textId="77777777" w:rsidR="00530A60" w:rsidRPr="002673E6" w:rsidRDefault="004C7272">
            <w:pPr>
              <w:rPr>
                <w:sz w:val="22"/>
              </w:rPr>
            </w:pPr>
            <w:hyperlink r:id="rId10" w:history="1">
              <w:r w:rsidR="004B105F" w:rsidRPr="002673E6">
                <w:rPr>
                  <w:color w:val="00008B"/>
                  <w:u w:val="single"/>
                </w:rPr>
                <w:t>http://opac.unecon.ru/elibrary ... B2%D0%B0%D0%BD%D0%B8%D0%B5.pdf</w:t>
              </w:r>
            </w:hyperlink>
          </w:p>
        </w:tc>
      </w:tr>
      <w:tr w:rsidR="00530A60" w:rsidRPr="002673E6" w14:paraId="0957AC8D" w14:textId="77777777" w:rsidTr="003C73A5">
        <w:tc>
          <w:tcPr>
            <w:tcW w:w="2500" w:type="pct"/>
            <w:shd w:val="clear" w:color="auto" w:fill="auto"/>
          </w:tcPr>
          <w:p w14:paraId="6307ECB2" w14:textId="77777777" w:rsidR="00530A60" w:rsidRPr="002673E6" w:rsidRDefault="004B105F">
            <w:pPr>
              <w:rPr>
                <w:sz w:val="22"/>
              </w:rPr>
            </w:pPr>
            <w:r w:rsidRPr="002673E6">
              <w:t xml:space="preserve">Панфилова, Ольга Вячеславовна. Практика проектного финансирования и инвестиционное моделирование : учебное пособие / </w:t>
            </w:r>
            <w:proofErr w:type="spellStart"/>
            <w:r w:rsidRPr="002673E6">
              <w:t>О.В.Панфилова</w:t>
            </w:r>
            <w:proofErr w:type="spellEnd"/>
            <w:r w:rsidRPr="002673E6">
              <w:t xml:space="preserve"> ; М-во науки и высш. образования</w:t>
            </w:r>
            <w:proofErr w:type="gramStart"/>
            <w:r w:rsidRPr="002673E6">
              <w:t xml:space="preserve"> Р</w:t>
            </w:r>
            <w:proofErr w:type="gramEnd"/>
            <w:r w:rsidRPr="002673E6">
              <w:t>ос. Федерации, С.-</w:t>
            </w:r>
            <w:proofErr w:type="spellStart"/>
            <w:r w:rsidRPr="002673E6">
              <w:t>Петерб</w:t>
            </w:r>
            <w:proofErr w:type="spellEnd"/>
            <w:r w:rsidRPr="002673E6">
              <w:t xml:space="preserve">. гос. </w:t>
            </w:r>
            <w:proofErr w:type="spellStart"/>
            <w:r w:rsidRPr="002673E6">
              <w:t>экон</w:t>
            </w:r>
            <w:proofErr w:type="spellEnd"/>
            <w:r w:rsidRPr="002673E6">
              <w:t xml:space="preserve">. ун-т, Ин-т магистратуры. </w:t>
            </w:r>
            <w:proofErr w:type="spellStart"/>
            <w:r w:rsidRPr="002673E6">
              <w:rPr>
                <w:lang w:val="en-US"/>
              </w:rPr>
              <w:t>Санкт-</w:t>
            </w:r>
            <w:proofErr w:type="gramStart"/>
            <w:r w:rsidRPr="002673E6">
              <w:rPr>
                <w:lang w:val="en-US"/>
              </w:rPr>
              <w:t>Петербург</w:t>
            </w:r>
            <w:proofErr w:type="spellEnd"/>
            <w:r w:rsidRPr="002673E6">
              <w:rPr>
                <w:lang w:val="en-US"/>
              </w:rPr>
              <w:t xml:space="preserve"> :</w:t>
            </w:r>
            <w:proofErr w:type="gramEnd"/>
            <w:r w:rsidRPr="002673E6">
              <w:rPr>
                <w:lang w:val="en-US"/>
              </w:rPr>
              <w:t xml:space="preserve"> </w:t>
            </w:r>
            <w:proofErr w:type="spellStart"/>
            <w:r w:rsidRPr="002673E6">
              <w:rPr>
                <w:lang w:val="en-US"/>
              </w:rPr>
              <w:t>Изд-во</w:t>
            </w:r>
            <w:proofErr w:type="spellEnd"/>
            <w:r w:rsidRPr="002673E6">
              <w:rPr>
                <w:lang w:val="en-US"/>
              </w:rPr>
              <w:t xml:space="preserve"> СПбГЭУ, 2020. 1 файл (2</w:t>
            </w:r>
            <w:proofErr w:type="gramStart"/>
            <w:r w:rsidRPr="002673E6">
              <w:rPr>
                <w:lang w:val="en-US"/>
              </w:rPr>
              <w:t>,44</w:t>
            </w:r>
            <w:proofErr w:type="gramEnd"/>
            <w:r w:rsidRPr="002673E6">
              <w:rPr>
                <w:lang w:val="en-US"/>
              </w:rPr>
              <w:t xml:space="preserve"> МБ).</w:t>
            </w:r>
          </w:p>
        </w:tc>
        <w:tc>
          <w:tcPr>
            <w:tcW w:w="2500" w:type="pct"/>
            <w:shd w:val="clear" w:color="auto" w:fill="auto"/>
          </w:tcPr>
          <w:p w14:paraId="421060A0" w14:textId="77777777" w:rsidR="00530A60" w:rsidRPr="002673E6" w:rsidRDefault="004C7272">
            <w:pPr>
              <w:rPr>
                <w:sz w:val="22"/>
              </w:rPr>
            </w:pPr>
            <w:hyperlink r:id="rId11" w:history="1">
              <w:r w:rsidR="004B105F" w:rsidRPr="002673E6">
                <w:rPr>
                  <w:color w:val="00008B"/>
                  <w:u w:val="single"/>
                </w:rPr>
                <w:t>http://opac.unecon.ru/elibrary ... 82%D0%BD%D0%BE%D0%B3%D0%BE.pdf</w:t>
              </w:r>
            </w:hyperlink>
          </w:p>
        </w:tc>
      </w:tr>
    </w:tbl>
    <w:p w14:paraId="666B8DB2" w14:textId="77777777" w:rsidR="009E28D5" w:rsidRPr="002673E6" w:rsidRDefault="009E28D5" w:rsidP="009E28D5">
      <w:pPr>
        <w:jc w:val="both"/>
        <w:rPr>
          <w:szCs w:val="28"/>
        </w:rPr>
      </w:pPr>
    </w:p>
    <w:p w14:paraId="4727D9E1" w14:textId="77777777" w:rsidR="009E28D5" w:rsidRPr="002673E6" w:rsidRDefault="009E28D5" w:rsidP="009E28D5">
      <w:pPr>
        <w:jc w:val="both"/>
        <w:rPr>
          <w:szCs w:val="28"/>
        </w:rPr>
      </w:pPr>
      <w:r w:rsidRPr="002673E6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2673E6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2673E6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2673E6" w:rsidRDefault="00116807" w:rsidP="009962A4">
            <w:pPr>
              <w:jc w:val="both"/>
              <w:rPr>
                <w:szCs w:val="28"/>
              </w:rPr>
            </w:pPr>
            <w:r w:rsidRPr="002673E6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2673E6" w14:paraId="5E9C41A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3834936" w14:textId="77777777" w:rsidR="00116807" w:rsidRPr="002673E6" w:rsidRDefault="00116807" w:rsidP="009962A4">
            <w:pPr>
              <w:jc w:val="both"/>
              <w:rPr>
                <w:szCs w:val="28"/>
              </w:rPr>
            </w:pPr>
            <w:r w:rsidRPr="002673E6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2673E6" w14:paraId="1C8352D2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B8EB35A" w14:textId="77777777" w:rsidR="00116807" w:rsidRPr="002673E6" w:rsidRDefault="00116807" w:rsidP="009962A4">
            <w:pPr>
              <w:jc w:val="both"/>
              <w:rPr>
                <w:szCs w:val="28"/>
              </w:rPr>
            </w:pPr>
            <w:r w:rsidRPr="002673E6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2673E6" w14:paraId="11E8FC1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50D14EF" w14:textId="77777777" w:rsidR="00116807" w:rsidRPr="002673E6" w:rsidRDefault="00116807" w:rsidP="009962A4">
            <w:pPr>
              <w:jc w:val="both"/>
              <w:rPr>
                <w:szCs w:val="28"/>
              </w:rPr>
            </w:pPr>
            <w:r w:rsidRPr="002673E6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2673E6" w14:paraId="5C033C85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21B4A6E" w14:textId="77777777" w:rsidR="00116807" w:rsidRPr="002673E6" w:rsidRDefault="00116807" w:rsidP="009962A4">
            <w:pPr>
              <w:jc w:val="both"/>
              <w:rPr>
                <w:szCs w:val="28"/>
              </w:rPr>
            </w:pPr>
            <w:r w:rsidRPr="002673E6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2673E6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2673E6" w:rsidRDefault="009E28D5" w:rsidP="00E761A3">
      <w:pPr>
        <w:jc w:val="both"/>
        <w:rPr>
          <w:szCs w:val="28"/>
        </w:rPr>
      </w:pPr>
      <w:r w:rsidRPr="002673E6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2673E6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2673E6" w:rsidRDefault="009E28D5" w:rsidP="009E28D5">
            <w:pPr>
              <w:jc w:val="center"/>
              <w:rPr>
                <w:b/>
                <w:lang w:bidi="ru-RU"/>
              </w:rPr>
            </w:pPr>
            <w:r w:rsidRPr="002673E6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2673E6" w:rsidRDefault="009E28D5" w:rsidP="009E28D5">
            <w:pPr>
              <w:jc w:val="center"/>
              <w:rPr>
                <w:b/>
                <w:lang w:bidi="ru-RU"/>
              </w:rPr>
            </w:pPr>
            <w:r w:rsidRPr="002673E6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2673E6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2673E6" w:rsidRDefault="009E28D5" w:rsidP="009E28D5">
            <w:pPr>
              <w:shd w:val="clear" w:color="auto" w:fill="FFFFFF"/>
              <w:jc w:val="center"/>
            </w:pPr>
            <w:r w:rsidRPr="002673E6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2673E6" w:rsidRDefault="009E28D5" w:rsidP="009E28D5">
            <w:r w:rsidRPr="002673E6">
              <w:t xml:space="preserve">Электронная библиотека Grebennikon.ru – </w:t>
            </w:r>
            <w:hyperlink r:id="rId12" w:history="1">
              <w:r w:rsidRPr="002673E6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2673E6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2673E6" w:rsidRDefault="009E28D5" w:rsidP="009E28D5">
            <w:pPr>
              <w:jc w:val="center"/>
            </w:pPr>
            <w:r w:rsidRPr="002673E6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2673E6" w:rsidRDefault="009E28D5" w:rsidP="009E28D5">
            <w:r w:rsidRPr="002673E6">
              <w:t xml:space="preserve">Научная электронная библиотека </w:t>
            </w:r>
            <w:proofErr w:type="spellStart"/>
            <w:r w:rsidRPr="002673E6">
              <w:t>eLIBRARRY</w:t>
            </w:r>
            <w:proofErr w:type="spellEnd"/>
            <w:r w:rsidRPr="002673E6">
              <w:t xml:space="preserve"> – www.elibrary.ru</w:t>
            </w:r>
          </w:p>
        </w:tc>
      </w:tr>
      <w:tr w:rsidR="003F62A9" w:rsidRPr="002673E6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2673E6" w:rsidRDefault="009E28D5" w:rsidP="009E28D5">
            <w:pPr>
              <w:jc w:val="center"/>
            </w:pPr>
            <w:r w:rsidRPr="002673E6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2673E6" w:rsidRDefault="009E28D5" w:rsidP="009E28D5">
            <w:r w:rsidRPr="002673E6">
              <w:t xml:space="preserve">Научная электронная библиотека </w:t>
            </w:r>
            <w:proofErr w:type="spellStart"/>
            <w:r w:rsidRPr="002673E6">
              <w:t>КиберЛеника</w:t>
            </w:r>
            <w:proofErr w:type="spellEnd"/>
            <w:r w:rsidRPr="002673E6">
              <w:t xml:space="preserve"> – www.cyberleninka.ru</w:t>
            </w:r>
          </w:p>
        </w:tc>
      </w:tr>
      <w:tr w:rsidR="003F62A9" w:rsidRPr="002673E6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2673E6" w:rsidRDefault="009E28D5" w:rsidP="009E28D5">
            <w:pPr>
              <w:jc w:val="center"/>
            </w:pPr>
            <w:r w:rsidRPr="002673E6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2673E6" w:rsidRDefault="009E28D5" w:rsidP="009E28D5">
            <w:r w:rsidRPr="002673E6">
              <w:t xml:space="preserve">База данных ПОЛПРЕД Справочники – </w:t>
            </w:r>
            <w:hyperlink r:id="rId13" w:history="1">
              <w:r w:rsidRPr="002673E6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2673E6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2673E6" w:rsidRDefault="009E28D5" w:rsidP="009E28D5">
            <w:pPr>
              <w:jc w:val="center"/>
            </w:pPr>
            <w:r w:rsidRPr="002673E6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2673E6" w:rsidRDefault="009E28D5" w:rsidP="009E28D5">
            <w:pPr>
              <w:rPr>
                <w:lang w:val="en-US"/>
              </w:rPr>
            </w:pPr>
            <w:r w:rsidRPr="002673E6">
              <w:t>База</w:t>
            </w:r>
            <w:r w:rsidRPr="002673E6">
              <w:rPr>
                <w:lang w:val="en-US"/>
              </w:rPr>
              <w:t xml:space="preserve"> </w:t>
            </w:r>
            <w:r w:rsidRPr="002673E6">
              <w:t>данных</w:t>
            </w:r>
            <w:r w:rsidRPr="002673E6">
              <w:rPr>
                <w:lang w:val="en-US"/>
              </w:rPr>
              <w:t xml:space="preserve"> OECD Books, Papers &amp; Statistics </w:t>
            </w:r>
            <w:r w:rsidRPr="002673E6">
              <w:t>на</w:t>
            </w:r>
            <w:r w:rsidRPr="002673E6">
              <w:rPr>
                <w:lang w:val="en-US"/>
              </w:rPr>
              <w:t xml:space="preserve"> </w:t>
            </w:r>
            <w:r w:rsidRPr="002673E6">
              <w:t>платформе</w:t>
            </w:r>
            <w:r w:rsidRPr="002673E6">
              <w:rPr>
                <w:lang w:val="en-US"/>
              </w:rPr>
              <w:t xml:space="preserve"> OECD </w:t>
            </w:r>
            <w:proofErr w:type="spellStart"/>
            <w:r w:rsidRPr="002673E6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2673E6" w:rsidRDefault="004C7272" w:rsidP="009E28D5">
            <w:hyperlink r:id="rId14" w:history="1">
              <w:r w:rsidR="009E28D5" w:rsidRPr="002673E6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2673E6">
              <w:t xml:space="preserve"> </w:t>
            </w:r>
          </w:p>
        </w:tc>
      </w:tr>
      <w:tr w:rsidR="003F62A9" w:rsidRPr="002673E6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2673E6" w:rsidRDefault="009E28D5" w:rsidP="009E28D5">
            <w:pPr>
              <w:jc w:val="center"/>
            </w:pPr>
            <w:r w:rsidRPr="002673E6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2673E6" w:rsidRDefault="009E28D5" w:rsidP="009E28D5">
            <w:r w:rsidRPr="002673E6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2673E6" w:rsidRDefault="009E28D5" w:rsidP="009E28D5">
            <w:r w:rsidRPr="002673E6">
              <w:t>СПбГЭУ или www.consultant.ru)</w:t>
            </w:r>
          </w:p>
        </w:tc>
      </w:tr>
      <w:tr w:rsidR="003F62A9" w:rsidRPr="002673E6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2673E6" w:rsidRDefault="009E28D5" w:rsidP="009E28D5">
            <w:pPr>
              <w:jc w:val="center"/>
            </w:pPr>
            <w:r w:rsidRPr="002673E6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2673E6" w:rsidRDefault="009E28D5" w:rsidP="009E28D5">
            <w:r w:rsidRPr="002673E6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2673E6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2673E6" w:rsidRDefault="009E28D5" w:rsidP="009E28D5">
            <w:pPr>
              <w:jc w:val="center"/>
            </w:pPr>
            <w:r w:rsidRPr="002673E6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2673E6" w:rsidRDefault="009E28D5" w:rsidP="009E28D5">
            <w:r w:rsidRPr="002673E6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2673E6" w:rsidRDefault="009E28D5" w:rsidP="009E28D5">
            <w:r w:rsidRPr="002673E6">
              <w:t>СПбГЭУ или www.kodeks.ru)</w:t>
            </w:r>
          </w:p>
        </w:tc>
      </w:tr>
      <w:tr w:rsidR="003F62A9" w:rsidRPr="002673E6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2673E6" w:rsidRDefault="009E28D5" w:rsidP="009E28D5">
            <w:pPr>
              <w:jc w:val="center"/>
            </w:pPr>
            <w:r w:rsidRPr="002673E6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2673E6" w:rsidRDefault="009E28D5" w:rsidP="009E28D5">
            <w:r w:rsidRPr="002673E6">
              <w:t>Электронная библиотечная система BOOK.ru - www.book.ru</w:t>
            </w:r>
          </w:p>
        </w:tc>
      </w:tr>
      <w:tr w:rsidR="003F62A9" w:rsidRPr="002673E6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2673E6" w:rsidRDefault="009E28D5" w:rsidP="009E28D5">
            <w:pPr>
              <w:jc w:val="center"/>
            </w:pPr>
            <w:r w:rsidRPr="002673E6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2673E6" w:rsidRDefault="009E28D5" w:rsidP="009E28D5">
            <w:r w:rsidRPr="002673E6">
              <w:t>Электронная библиотечная система ЭБС ЮРАЙТ – www.urait.ru</w:t>
            </w:r>
          </w:p>
        </w:tc>
      </w:tr>
      <w:tr w:rsidR="003F62A9" w:rsidRPr="002673E6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2673E6" w:rsidRDefault="009E28D5" w:rsidP="009E28D5">
            <w:pPr>
              <w:jc w:val="center"/>
            </w:pPr>
            <w:r w:rsidRPr="002673E6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2673E6" w:rsidRDefault="009E28D5" w:rsidP="009E28D5">
            <w:r w:rsidRPr="002673E6">
              <w:t xml:space="preserve">Электронно-библиотечная система ЗНАНИУМ (ZNANIUM) – </w:t>
            </w:r>
            <w:hyperlink r:id="rId15" w:history="1">
              <w:r w:rsidRPr="002673E6">
                <w:rPr>
                  <w:rStyle w:val="a4"/>
                  <w:color w:val="auto"/>
                </w:rPr>
                <w:t>www.znanium.com</w:t>
              </w:r>
            </w:hyperlink>
            <w:r w:rsidRPr="002673E6">
              <w:t xml:space="preserve"> </w:t>
            </w:r>
          </w:p>
        </w:tc>
      </w:tr>
      <w:tr w:rsidR="003F62A9" w:rsidRPr="002673E6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2673E6" w:rsidRDefault="009E28D5" w:rsidP="009E28D5">
            <w:pPr>
              <w:jc w:val="center"/>
            </w:pPr>
            <w:r w:rsidRPr="002673E6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2673E6" w:rsidRDefault="009E28D5" w:rsidP="009E28D5">
            <w:r w:rsidRPr="002673E6">
              <w:t>Электронная библиотека СПбГЭУ– opac.unecon.ru</w:t>
            </w:r>
          </w:p>
        </w:tc>
      </w:tr>
    </w:tbl>
    <w:p w14:paraId="3882F9F8" w14:textId="77777777" w:rsidR="009E28D5" w:rsidRPr="002673E6" w:rsidRDefault="009E28D5" w:rsidP="006221FF">
      <w:pPr>
        <w:rPr>
          <w:szCs w:val="28"/>
        </w:rPr>
      </w:pPr>
    </w:p>
    <w:p w14:paraId="13BC6D79" w14:textId="77777777" w:rsidR="009E28D5" w:rsidRPr="002673E6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2673E6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3669880"/>
      <w:r w:rsidRPr="002673E6">
        <w:rPr>
          <w:b/>
          <w:szCs w:val="28"/>
        </w:rPr>
        <w:t>МАТЕРИАЛЬНО-ТЕХНИЧЕСКОЕ ОБЕСПЕЧЕНИЕ,</w:t>
      </w:r>
      <w:r w:rsidR="00E761A3" w:rsidRPr="002673E6">
        <w:rPr>
          <w:b/>
          <w:szCs w:val="28"/>
        </w:rPr>
        <w:t xml:space="preserve"> </w:t>
      </w:r>
      <w:r w:rsidRPr="002673E6">
        <w:rPr>
          <w:b/>
          <w:szCs w:val="28"/>
        </w:rPr>
        <w:t xml:space="preserve">НЕОБХОДИМОЕ ДЛЯ ПРОВЕДЕНИЯ </w:t>
      </w:r>
      <w:r w:rsidR="00662A4C" w:rsidRPr="002673E6">
        <w:rPr>
          <w:b/>
          <w:szCs w:val="28"/>
        </w:rPr>
        <w:t>ДИСЦИПЛИНЫ</w:t>
      </w:r>
      <w:bookmarkEnd w:id="10"/>
    </w:p>
    <w:p w14:paraId="7753AA40" w14:textId="77777777" w:rsidR="00CA7F28" w:rsidRPr="002673E6" w:rsidRDefault="00CA7F28" w:rsidP="009B1426">
      <w:pPr>
        <w:ind w:firstLine="709"/>
        <w:jc w:val="both"/>
      </w:pPr>
    </w:p>
    <w:p w14:paraId="5FB7613E" w14:textId="77777777" w:rsidR="00EE68B0" w:rsidRPr="002673E6" w:rsidRDefault="00EE68B0" w:rsidP="00EE68B0">
      <w:pPr>
        <w:ind w:firstLine="709"/>
        <w:jc w:val="both"/>
      </w:pPr>
      <w:r w:rsidRPr="002673E6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2673E6" w:rsidRDefault="00EE68B0" w:rsidP="00EE68B0">
      <w:pPr>
        <w:ind w:firstLine="709"/>
        <w:jc w:val="both"/>
      </w:pPr>
      <w:r w:rsidRPr="002673E6">
        <w:t>Помещения оснащены оборудованием и техническими средствами обучения.</w:t>
      </w:r>
    </w:p>
    <w:p w14:paraId="27FE5174" w14:textId="77777777" w:rsidR="00EE504A" w:rsidRPr="002673E6" w:rsidRDefault="00EE68B0" w:rsidP="00EE68B0">
      <w:pPr>
        <w:ind w:firstLine="709"/>
        <w:jc w:val="both"/>
      </w:pPr>
      <w:r w:rsidRPr="002673E6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42580C87" w14:textId="0EFD2215" w:rsidR="00B70A8B" w:rsidRDefault="00B70A8B" w:rsidP="009B1426">
      <w:pPr>
        <w:jc w:val="both"/>
      </w:pPr>
    </w:p>
    <w:p w14:paraId="201136A1" w14:textId="1E96EF43" w:rsidR="002673E6" w:rsidRDefault="002673E6" w:rsidP="009B1426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2673E6" w:rsidRPr="002673E6" w14:paraId="1DC8DA0B" w14:textId="77777777" w:rsidTr="002673E6"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99DA" w14:textId="77777777" w:rsidR="002673E6" w:rsidRPr="002673E6" w:rsidRDefault="002673E6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673E6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092D" w14:textId="77777777" w:rsidR="002673E6" w:rsidRPr="002673E6" w:rsidRDefault="002673E6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673E6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2673E6" w:rsidRPr="002673E6" w14:paraId="5BF1E505" w14:textId="77777777" w:rsidTr="002673E6"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918B" w14:textId="77777777" w:rsidR="002673E6" w:rsidRPr="002673E6" w:rsidRDefault="002673E6">
            <w:pPr>
              <w:jc w:val="both"/>
            </w:pPr>
            <w:r w:rsidRPr="002673E6"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673E6">
              <w:t>комплексом.Специализированная</w:t>
            </w:r>
            <w:proofErr w:type="spellEnd"/>
            <w:r w:rsidRPr="002673E6"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2673E6">
              <w:rPr>
                <w:lang w:val="en-US"/>
              </w:rPr>
              <w:t>Intel</w:t>
            </w:r>
            <w:r w:rsidRPr="002673E6">
              <w:t xml:space="preserve"> </w:t>
            </w:r>
            <w:r w:rsidRPr="002673E6">
              <w:rPr>
                <w:lang w:val="en-US"/>
              </w:rPr>
              <w:t>Core</w:t>
            </w:r>
            <w:r w:rsidRPr="002673E6">
              <w:t xml:space="preserve"> 2 </w:t>
            </w:r>
            <w:r w:rsidRPr="002673E6">
              <w:rPr>
                <w:lang w:val="en-US"/>
              </w:rPr>
              <w:t>Duo</w:t>
            </w:r>
            <w:r w:rsidRPr="002673E6">
              <w:t xml:space="preserve"> </w:t>
            </w:r>
            <w:r w:rsidRPr="002673E6">
              <w:rPr>
                <w:lang w:val="en-US"/>
              </w:rPr>
              <w:t>E</w:t>
            </w:r>
            <w:r w:rsidRPr="002673E6">
              <w:t>7300 2.6/2</w:t>
            </w:r>
            <w:r w:rsidRPr="002673E6">
              <w:rPr>
                <w:lang w:val="en-US"/>
              </w:rPr>
              <w:t>Gb</w:t>
            </w:r>
            <w:r w:rsidRPr="002673E6">
              <w:t>/120</w:t>
            </w:r>
            <w:r w:rsidRPr="002673E6">
              <w:rPr>
                <w:lang w:val="en-US"/>
              </w:rPr>
              <w:t>Gb</w:t>
            </w:r>
            <w:r w:rsidRPr="002673E6">
              <w:t>/19</w:t>
            </w:r>
            <w:r w:rsidRPr="002673E6">
              <w:rPr>
                <w:lang w:val="en-US"/>
              </w:rPr>
              <w:t>Samsung</w:t>
            </w:r>
            <w:r w:rsidRPr="002673E6">
              <w:t xml:space="preserve"> 943</w:t>
            </w:r>
            <w:r w:rsidRPr="002673E6">
              <w:rPr>
                <w:lang w:val="en-US"/>
              </w:rPr>
              <w:t>N</w:t>
            </w:r>
            <w:r w:rsidRPr="002673E6">
              <w:t xml:space="preserve"> - 1 шт.,  Мультимедийный проектор </w:t>
            </w:r>
            <w:proofErr w:type="spellStart"/>
            <w:r w:rsidRPr="002673E6">
              <w:rPr>
                <w:lang w:val="en-US"/>
              </w:rPr>
              <w:t>Optoma</w:t>
            </w:r>
            <w:proofErr w:type="spellEnd"/>
            <w:r w:rsidRPr="002673E6">
              <w:t xml:space="preserve"> </w:t>
            </w:r>
            <w:r w:rsidRPr="002673E6">
              <w:rPr>
                <w:lang w:val="en-US"/>
              </w:rPr>
              <w:t>EX</w:t>
            </w:r>
            <w:r w:rsidRPr="002673E6">
              <w:t xml:space="preserve">-632 - 1 шт., Экран 183х240 в </w:t>
            </w:r>
            <w:proofErr w:type="spellStart"/>
            <w:r w:rsidRPr="002673E6">
              <w:t>доп</w:t>
            </w:r>
            <w:proofErr w:type="gramStart"/>
            <w:r w:rsidRPr="002673E6">
              <w:t>.к</w:t>
            </w:r>
            <w:proofErr w:type="gramEnd"/>
            <w:r w:rsidRPr="002673E6">
              <w:t>омплект</w:t>
            </w:r>
            <w:proofErr w:type="spellEnd"/>
            <w:r w:rsidRPr="002673E6">
              <w:t xml:space="preserve">. - 1 шт.,  Акустическая система </w:t>
            </w:r>
            <w:r w:rsidRPr="002673E6">
              <w:rPr>
                <w:lang w:val="en-US"/>
              </w:rPr>
              <w:t>JBL</w:t>
            </w:r>
            <w:r w:rsidRPr="002673E6">
              <w:t xml:space="preserve"> </w:t>
            </w:r>
            <w:r w:rsidRPr="002673E6">
              <w:rPr>
                <w:lang w:val="en-US"/>
              </w:rPr>
              <w:t>CONTROL</w:t>
            </w:r>
            <w:r w:rsidRPr="002673E6">
              <w:t xml:space="preserve"> 25 </w:t>
            </w:r>
            <w:r w:rsidRPr="002673E6">
              <w:rPr>
                <w:lang w:val="en-US"/>
              </w:rPr>
              <w:t>WH</w:t>
            </w:r>
            <w:r w:rsidRPr="002673E6"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4827" w14:textId="77777777" w:rsidR="002673E6" w:rsidRPr="002673E6" w:rsidRDefault="002673E6">
            <w:pPr>
              <w:jc w:val="both"/>
            </w:pPr>
            <w:r w:rsidRPr="002673E6">
              <w:t xml:space="preserve">196084, г. Санкт-Петербург, Московский пр., д. 103, лит. </w:t>
            </w:r>
            <w:r w:rsidRPr="002673E6">
              <w:rPr>
                <w:lang w:val="en-US"/>
              </w:rPr>
              <w:t xml:space="preserve">А, </w:t>
            </w:r>
            <w:proofErr w:type="spellStart"/>
            <w:r w:rsidRPr="002673E6">
              <w:rPr>
                <w:lang w:val="en-US"/>
              </w:rPr>
              <w:t>пом</w:t>
            </w:r>
            <w:proofErr w:type="spellEnd"/>
            <w:r w:rsidRPr="002673E6">
              <w:rPr>
                <w:lang w:val="en-US"/>
              </w:rPr>
              <w:t>. 1Н, 2Н</w:t>
            </w:r>
          </w:p>
        </w:tc>
      </w:tr>
      <w:tr w:rsidR="002673E6" w:rsidRPr="002673E6" w14:paraId="40B01B72" w14:textId="77777777" w:rsidTr="002673E6"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DD63" w14:textId="77777777" w:rsidR="002673E6" w:rsidRPr="002673E6" w:rsidRDefault="002673E6">
            <w:pPr>
              <w:jc w:val="both"/>
            </w:pPr>
            <w:r w:rsidRPr="002673E6">
              <w:t xml:space="preserve">Ауд. 419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673E6">
              <w:t>комплексом.Специализированная</w:t>
            </w:r>
            <w:proofErr w:type="spellEnd"/>
            <w:r w:rsidRPr="002673E6">
              <w:t xml:space="preserve">  мебель и оборудование: Учебная мебель на 29 посадочных мест; доска меловая 1 шт.; </w:t>
            </w:r>
            <w:proofErr w:type="spellStart"/>
            <w:r w:rsidRPr="002673E6">
              <w:t>тумба;Компьютер</w:t>
            </w:r>
            <w:proofErr w:type="spellEnd"/>
            <w:r w:rsidRPr="002673E6">
              <w:t xml:space="preserve"> </w:t>
            </w:r>
            <w:r w:rsidRPr="002673E6">
              <w:rPr>
                <w:lang w:val="en-US"/>
              </w:rPr>
              <w:t>Intel</w:t>
            </w:r>
            <w:r w:rsidRPr="002673E6">
              <w:t xml:space="preserve"> </w:t>
            </w:r>
            <w:r w:rsidRPr="002673E6">
              <w:rPr>
                <w:lang w:val="en-US"/>
              </w:rPr>
              <w:t>Core</w:t>
            </w:r>
            <w:r w:rsidRPr="002673E6">
              <w:t xml:space="preserve"> </w:t>
            </w:r>
            <w:proofErr w:type="spellStart"/>
            <w:r w:rsidRPr="002673E6">
              <w:rPr>
                <w:lang w:val="en-US"/>
              </w:rPr>
              <w:t>i</w:t>
            </w:r>
            <w:proofErr w:type="spellEnd"/>
            <w:r w:rsidRPr="002673E6">
              <w:t xml:space="preserve">5-4460 </w:t>
            </w:r>
            <w:r w:rsidRPr="002673E6">
              <w:rPr>
                <w:lang w:val="en-US"/>
              </w:rPr>
              <w:t>CPU</w:t>
            </w:r>
            <w:r w:rsidRPr="002673E6">
              <w:t xml:space="preserve"> @ 3.2</w:t>
            </w:r>
            <w:r w:rsidRPr="002673E6">
              <w:rPr>
                <w:lang w:val="en-US"/>
              </w:rPr>
              <w:t>GHz</w:t>
            </w:r>
            <w:r w:rsidRPr="002673E6">
              <w:t>/8</w:t>
            </w:r>
            <w:r w:rsidRPr="002673E6">
              <w:rPr>
                <w:lang w:val="en-US"/>
              </w:rPr>
              <w:t>Gb</w:t>
            </w:r>
            <w:r w:rsidRPr="002673E6">
              <w:t>/1</w:t>
            </w:r>
            <w:r w:rsidRPr="002673E6">
              <w:rPr>
                <w:lang w:val="en-US"/>
              </w:rPr>
              <w:t>Tb</w:t>
            </w:r>
            <w:r w:rsidRPr="002673E6">
              <w:t>/</w:t>
            </w:r>
            <w:r w:rsidRPr="002673E6">
              <w:rPr>
                <w:lang w:val="en-US"/>
              </w:rPr>
              <w:t>Samsung</w:t>
            </w:r>
            <w:r w:rsidRPr="002673E6">
              <w:t xml:space="preserve"> </w:t>
            </w:r>
            <w:r w:rsidRPr="002673E6">
              <w:rPr>
                <w:lang w:val="en-US"/>
              </w:rPr>
              <w:t>S</w:t>
            </w:r>
            <w:r w:rsidRPr="002673E6">
              <w:t>23</w:t>
            </w:r>
            <w:r w:rsidRPr="002673E6">
              <w:rPr>
                <w:lang w:val="en-US"/>
              </w:rPr>
              <w:t>E</w:t>
            </w:r>
            <w:r w:rsidRPr="002673E6">
              <w:t xml:space="preserve">200 - 1шт., Проектор </w:t>
            </w:r>
            <w:r w:rsidRPr="002673E6">
              <w:rPr>
                <w:lang w:val="en-US"/>
              </w:rPr>
              <w:t>NEC</w:t>
            </w:r>
            <w:r w:rsidRPr="002673E6">
              <w:t xml:space="preserve"> М350 Х  - 1 шт., Акустическая система </w:t>
            </w:r>
            <w:r w:rsidRPr="002673E6">
              <w:rPr>
                <w:lang w:val="en-US"/>
              </w:rPr>
              <w:t>DC</w:t>
            </w:r>
            <w:r w:rsidRPr="002673E6">
              <w:t xml:space="preserve"> драйвер.90 Вт .100</w:t>
            </w:r>
            <w:r w:rsidRPr="002673E6">
              <w:rPr>
                <w:lang w:val="en-US"/>
              </w:rPr>
              <w:t>V</w:t>
            </w:r>
            <w:r w:rsidRPr="002673E6">
              <w:t xml:space="preserve"> .цвет белый - 2 шт.,  Микшер усилитель  </w:t>
            </w:r>
            <w:proofErr w:type="spellStart"/>
            <w:r w:rsidRPr="002673E6">
              <w:rPr>
                <w:lang w:val="en-US"/>
              </w:rPr>
              <w:t>Jedia</w:t>
            </w:r>
            <w:proofErr w:type="spellEnd"/>
            <w:r w:rsidRPr="002673E6">
              <w:t xml:space="preserve"> </w:t>
            </w:r>
            <w:r w:rsidRPr="002673E6">
              <w:rPr>
                <w:lang w:val="en-US"/>
              </w:rPr>
              <w:t>TA</w:t>
            </w:r>
            <w:r w:rsidRPr="002673E6">
              <w:t xml:space="preserve">-1120 в комплекте - 1 шт.,  </w:t>
            </w:r>
            <w:r w:rsidRPr="002673E6">
              <w:rPr>
                <w:lang w:val="en-US"/>
              </w:rPr>
              <w:t>DVD</w:t>
            </w:r>
            <w:r w:rsidRPr="002673E6">
              <w:t xml:space="preserve">-плеер </w:t>
            </w:r>
            <w:r w:rsidRPr="002673E6">
              <w:rPr>
                <w:lang w:val="en-US"/>
              </w:rPr>
              <w:t>Pioneer</w:t>
            </w:r>
            <w:r w:rsidRPr="002673E6">
              <w:t xml:space="preserve"> </w:t>
            </w:r>
            <w:r w:rsidRPr="002673E6">
              <w:rPr>
                <w:lang w:val="en-US"/>
              </w:rPr>
              <w:t>DV</w:t>
            </w:r>
            <w:r w:rsidRPr="002673E6">
              <w:t xml:space="preserve">-380 </w:t>
            </w:r>
            <w:r w:rsidRPr="002673E6">
              <w:rPr>
                <w:lang w:val="en-US"/>
              </w:rPr>
              <w:t>S</w:t>
            </w:r>
            <w:r w:rsidRPr="002673E6">
              <w:t xml:space="preserve"> - 1 шт., Экран </w:t>
            </w:r>
            <w:proofErr w:type="spellStart"/>
            <w:r w:rsidRPr="002673E6">
              <w:rPr>
                <w:lang w:val="en-US"/>
              </w:rPr>
              <w:t>Projecta</w:t>
            </w:r>
            <w:proofErr w:type="spellEnd"/>
            <w:r w:rsidRPr="002673E6">
              <w:t xml:space="preserve"> </w:t>
            </w:r>
            <w:r w:rsidRPr="002673E6">
              <w:rPr>
                <w:lang w:val="en-US"/>
              </w:rPr>
              <w:t>Compact</w:t>
            </w:r>
            <w:r w:rsidRPr="002673E6">
              <w:t xml:space="preserve"> </w:t>
            </w:r>
            <w:proofErr w:type="spellStart"/>
            <w:r w:rsidRPr="002673E6">
              <w:rPr>
                <w:lang w:val="en-US"/>
              </w:rPr>
              <w:t>Electrol</w:t>
            </w:r>
            <w:proofErr w:type="spellEnd"/>
            <w:r w:rsidRPr="002673E6">
              <w:t xml:space="preserve"> 153</w:t>
            </w:r>
            <w:r w:rsidRPr="002673E6">
              <w:rPr>
                <w:lang w:val="en-US"/>
              </w:rPr>
              <w:t>x</w:t>
            </w:r>
            <w:r w:rsidRPr="002673E6">
              <w:t xml:space="preserve">200 </w:t>
            </w:r>
            <w:r w:rsidRPr="002673E6">
              <w:rPr>
                <w:lang w:val="en-US"/>
              </w:rPr>
              <w:t>c</w:t>
            </w:r>
            <w:r w:rsidRPr="002673E6">
              <w:t xml:space="preserve">м </w:t>
            </w:r>
            <w:r w:rsidRPr="002673E6">
              <w:rPr>
                <w:lang w:val="en-US"/>
              </w:rPr>
              <w:t>M</w:t>
            </w:r>
            <w:r w:rsidRPr="002673E6">
              <w:t>а</w:t>
            </w:r>
            <w:proofErr w:type="spellStart"/>
            <w:r w:rsidRPr="002673E6">
              <w:rPr>
                <w:lang w:val="en-US"/>
              </w:rPr>
              <w:t>tt</w:t>
            </w:r>
            <w:proofErr w:type="spellEnd"/>
            <w:r w:rsidRPr="002673E6">
              <w:t xml:space="preserve">е </w:t>
            </w:r>
            <w:r w:rsidRPr="002673E6">
              <w:rPr>
                <w:lang w:val="en-US"/>
              </w:rPr>
              <w:t>White</w:t>
            </w:r>
            <w:r w:rsidRPr="002673E6">
              <w:t xml:space="preserve"> </w:t>
            </w:r>
            <w:r w:rsidRPr="002673E6">
              <w:rPr>
                <w:lang w:val="en-US"/>
              </w:rPr>
              <w:t>S</w:t>
            </w:r>
            <w:r w:rsidRPr="002673E6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0060" w14:textId="77777777" w:rsidR="002673E6" w:rsidRPr="002673E6" w:rsidRDefault="002673E6">
            <w:pPr>
              <w:jc w:val="both"/>
            </w:pPr>
            <w:r w:rsidRPr="002673E6">
              <w:t xml:space="preserve">196084, г. Санкт-Петербург, Московский пр., д. 103, лит. </w:t>
            </w:r>
            <w:r w:rsidRPr="002673E6">
              <w:rPr>
                <w:lang w:val="en-US"/>
              </w:rPr>
              <w:t xml:space="preserve">А, </w:t>
            </w:r>
            <w:proofErr w:type="spellStart"/>
            <w:r w:rsidRPr="002673E6">
              <w:rPr>
                <w:lang w:val="en-US"/>
              </w:rPr>
              <w:t>пом</w:t>
            </w:r>
            <w:proofErr w:type="spellEnd"/>
            <w:r w:rsidRPr="002673E6">
              <w:rPr>
                <w:lang w:val="en-US"/>
              </w:rPr>
              <w:t>. 1Н, 2Н</w:t>
            </w:r>
          </w:p>
        </w:tc>
      </w:tr>
      <w:tr w:rsidR="002673E6" w:rsidRPr="002673E6" w14:paraId="2F874926" w14:textId="77777777" w:rsidTr="002673E6"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C393" w14:textId="77777777" w:rsidR="002673E6" w:rsidRPr="002673E6" w:rsidRDefault="002673E6">
            <w:pPr>
              <w:jc w:val="both"/>
            </w:pPr>
            <w:r w:rsidRPr="002673E6">
              <w:t xml:space="preserve">Ауд. 401 </w:t>
            </w:r>
            <w:proofErr w:type="spellStart"/>
            <w:r w:rsidRPr="002673E6">
              <w:t>пом</w:t>
            </w:r>
            <w:proofErr w:type="spellEnd"/>
            <w:r w:rsidRPr="002673E6">
              <w:t xml:space="preserve"> 4 Лаборатория "Лабораторный </w:t>
            </w:r>
            <w:proofErr w:type="spellStart"/>
            <w:r w:rsidRPr="002673E6">
              <w:t>комплекс"</w:t>
            </w:r>
            <w:proofErr w:type="gramStart"/>
            <w:r w:rsidRPr="002673E6">
              <w:t>.С</w:t>
            </w:r>
            <w:proofErr w:type="gramEnd"/>
            <w:r w:rsidRPr="002673E6">
              <w:t>пециализированная</w:t>
            </w:r>
            <w:proofErr w:type="spellEnd"/>
            <w:r w:rsidRPr="002673E6">
              <w:t xml:space="preserve">  мебель и оборудование: Учебная мебель на 15 посадочных мест; Моноблок </w:t>
            </w:r>
            <w:r w:rsidRPr="002673E6">
              <w:rPr>
                <w:lang w:val="en-US"/>
              </w:rPr>
              <w:t>FOX</w:t>
            </w:r>
            <w:r w:rsidRPr="002673E6">
              <w:t xml:space="preserve"> </w:t>
            </w:r>
            <w:r w:rsidRPr="002673E6">
              <w:rPr>
                <w:lang w:val="en-US"/>
              </w:rPr>
              <w:t>MIMO</w:t>
            </w:r>
            <w:r w:rsidRPr="002673E6">
              <w:t xml:space="preserve"> 4450(</w:t>
            </w:r>
            <w:r w:rsidRPr="002673E6">
              <w:rPr>
                <w:lang w:val="en-US"/>
              </w:rPr>
              <w:t>Pentium</w:t>
            </w:r>
            <w:r w:rsidRPr="002673E6">
              <w:t xml:space="preserve"> </w:t>
            </w:r>
            <w:r w:rsidRPr="002673E6">
              <w:rPr>
                <w:lang w:val="en-US"/>
              </w:rPr>
              <w:t>G</w:t>
            </w:r>
            <w:r w:rsidRPr="002673E6">
              <w:t>2020 2.9./4</w:t>
            </w:r>
            <w:r w:rsidRPr="002673E6">
              <w:rPr>
                <w:lang w:val="en-US"/>
              </w:rPr>
              <w:t>Gb</w:t>
            </w:r>
            <w:r w:rsidRPr="002673E6">
              <w:t>/500</w:t>
            </w:r>
            <w:r w:rsidRPr="002673E6">
              <w:rPr>
                <w:lang w:val="en-US"/>
              </w:rPr>
              <w:t>Gb</w:t>
            </w:r>
            <w:r w:rsidRPr="002673E6"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AC1A" w14:textId="77777777" w:rsidR="002673E6" w:rsidRPr="002673E6" w:rsidRDefault="002673E6">
            <w:pPr>
              <w:jc w:val="both"/>
            </w:pPr>
            <w:r w:rsidRPr="002673E6">
              <w:t xml:space="preserve">196084, г. Санкт-Петербург, Московский пр., д. 103, лит. </w:t>
            </w:r>
            <w:r w:rsidRPr="002673E6">
              <w:rPr>
                <w:lang w:val="en-US"/>
              </w:rPr>
              <w:t xml:space="preserve">А, </w:t>
            </w:r>
            <w:proofErr w:type="spellStart"/>
            <w:r w:rsidRPr="002673E6">
              <w:rPr>
                <w:lang w:val="en-US"/>
              </w:rPr>
              <w:t>пом</w:t>
            </w:r>
            <w:proofErr w:type="spellEnd"/>
            <w:r w:rsidRPr="002673E6">
              <w:rPr>
                <w:lang w:val="en-US"/>
              </w:rPr>
              <w:t>. 1Н, 2Н</w:t>
            </w:r>
          </w:p>
        </w:tc>
      </w:tr>
    </w:tbl>
    <w:p w14:paraId="1F65934A" w14:textId="77777777" w:rsidR="002673E6" w:rsidRPr="002673E6" w:rsidRDefault="002673E6" w:rsidP="009B1426">
      <w:pPr>
        <w:jc w:val="both"/>
      </w:pPr>
    </w:p>
    <w:p w14:paraId="46E57F1E" w14:textId="77777777" w:rsidR="00CA7F28" w:rsidRPr="002673E6" w:rsidRDefault="00EE68B0" w:rsidP="009B1426">
      <w:pPr>
        <w:ind w:firstLine="709"/>
        <w:jc w:val="both"/>
      </w:pPr>
      <w:r w:rsidRPr="002673E6">
        <w:t xml:space="preserve">При прохождении </w:t>
      </w:r>
      <w:r w:rsidR="009B1C6D" w:rsidRPr="002673E6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2673E6">
        <w:t xml:space="preserve">в профильной организации обучающимся предоставляется возможность </w:t>
      </w:r>
      <w:r w:rsidR="00FC4E48" w:rsidRPr="002673E6">
        <w:t>использовать помещения п</w:t>
      </w:r>
      <w:r w:rsidR="00662A4C" w:rsidRPr="002673E6">
        <w:t>рофильной организации, согласованны</w:t>
      </w:r>
      <w:r w:rsidR="008F634D" w:rsidRPr="002673E6">
        <w:t>е</w:t>
      </w:r>
      <w:r w:rsidR="00662A4C" w:rsidRPr="002673E6">
        <w:t xml:space="preserve"> в договоре о практиче</w:t>
      </w:r>
      <w:r w:rsidR="00FC4E48" w:rsidRPr="002673E6">
        <w:t>ской подготовке</w:t>
      </w:r>
      <w:r w:rsidR="00662A4C" w:rsidRPr="002673E6">
        <w:t>, а также находящ</w:t>
      </w:r>
      <w:r w:rsidR="008F634D" w:rsidRPr="002673E6">
        <w:t>ееся в них оборудование</w:t>
      </w:r>
      <w:r w:rsidR="00662A4C" w:rsidRPr="002673E6">
        <w:t xml:space="preserve"> и технически</w:t>
      </w:r>
      <w:r w:rsidR="008F634D" w:rsidRPr="002673E6">
        <w:t>е</w:t>
      </w:r>
      <w:r w:rsidR="00662A4C" w:rsidRPr="002673E6">
        <w:t xml:space="preserve"> средства обучения</w:t>
      </w:r>
      <w:r w:rsidR="00CA7F28" w:rsidRPr="002673E6">
        <w:t>, необходимы</w:t>
      </w:r>
      <w:r w:rsidR="008F634D" w:rsidRPr="002673E6">
        <w:t>е</w:t>
      </w:r>
      <w:r w:rsidR="00CA7F28" w:rsidRPr="002673E6">
        <w:t xml:space="preserve"> для успешного </w:t>
      </w:r>
      <w:r w:rsidR="006221FF" w:rsidRPr="002673E6">
        <w:t>выполнения отдельных видов работ, связанных с будущей профессиональной деятельностью</w:t>
      </w:r>
      <w:r w:rsidR="00CA7F28" w:rsidRPr="002673E6">
        <w:t>.</w:t>
      </w:r>
    </w:p>
    <w:bookmarkEnd w:id="11"/>
    <w:p w14:paraId="6D4A8733" w14:textId="77777777" w:rsidR="00CA7F28" w:rsidRPr="002673E6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2673E6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3669881"/>
      <w:r w:rsidRPr="002673E6">
        <w:rPr>
          <w:b/>
          <w:szCs w:val="28"/>
        </w:rPr>
        <w:t>ОСОБЕННОСТИ ОСВОЕНИЯ ДИСЦИПЛИНЫ</w:t>
      </w:r>
      <w:r w:rsidR="009B1426" w:rsidRPr="002673E6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2673E6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2673E6" w:rsidRDefault="00EE68B0" w:rsidP="00EE68B0">
      <w:pPr>
        <w:suppressAutoHyphens/>
        <w:ind w:firstLine="709"/>
        <w:jc w:val="both"/>
      </w:pPr>
      <w:r w:rsidRPr="002673E6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2673E6" w:rsidRDefault="00EE68B0" w:rsidP="00EE68B0">
      <w:pPr>
        <w:suppressAutoHyphens/>
        <w:ind w:firstLine="709"/>
        <w:jc w:val="both"/>
      </w:pPr>
      <w:r w:rsidRPr="002673E6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2673E6" w:rsidRDefault="00EE68B0" w:rsidP="00EE68B0">
      <w:pPr>
        <w:numPr>
          <w:ilvl w:val="0"/>
          <w:numId w:val="29"/>
        </w:numPr>
        <w:suppressAutoHyphens/>
        <w:jc w:val="both"/>
      </w:pPr>
      <w:r w:rsidRPr="002673E6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2673E6" w:rsidRDefault="00EE68B0" w:rsidP="00EE68B0">
      <w:pPr>
        <w:numPr>
          <w:ilvl w:val="0"/>
          <w:numId w:val="29"/>
        </w:numPr>
        <w:suppressAutoHyphens/>
        <w:jc w:val="both"/>
      </w:pPr>
      <w:r w:rsidRPr="002673E6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2673E6" w:rsidRDefault="00EE68B0" w:rsidP="00EE68B0">
      <w:pPr>
        <w:numPr>
          <w:ilvl w:val="0"/>
          <w:numId w:val="29"/>
        </w:numPr>
        <w:suppressAutoHyphens/>
        <w:jc w:val="both"/>
      </w:pPr>
      <w:r w:rsidRPr="002673E6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2673E6" w:rsidRDefault="00EE68B0" w:rsidP="00EE68B0">
      <w:pPr>
        <w:suppressAutoHyphens/>
        <w:ind w:firstLine="709"/>
        <w:jc w:val="both"/>
      </w:pPr>
      <w:r w:rsidRPr="002673E6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2673E6" w:rsidRDefault="00EE68B0" w:rsidP="00EE68B0">
      <w:pPr>
        <w:suppressAutoHyphens/>
        <w:ind w:firstLine="709"/>
        <w:jc w:val="both"/>
      </w:pPr>
    </w:p>
    <w:p w14:paraId="454FCD13" w14:textId="77777777" w:rsidR="00CA7F28" w:rsidRPr="002673E6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3669882"/>
      <w:r w:rsidRPr="002673E6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2673E6">
        <w:rPr>
          <w:b/>
          <w:szCs w:val="28"/>
        </w:rPr>
        <w:t xml:space="preserve">ПО </w:t>
      </w:r>
      <w:r w:rsidR="00EE68B0" w:rsidRPr="002673E6">
        <w:rPr>
          <w:b/>
          <w:szCs w:val="28"/>
        </w:rPr>
        <w:t>ДИСЦИПЛИНЕ</w:t>
      </w:r>
      <w:bookmarkEnd w:id="13"/>
    </w:p>
    <w:p w14:paraId="217B32B6" w14:textId="77777777" w:rsidR="00A00AEA" w:rsidRPr="002673E6" w:rsidRDefault="00A00AEA" w:rsidP="00587580">
      <w:pPr>
        <w:jc w:val="both"/>
        <w:rPr>
          <w:rFonts w:eastAsia="Calibri"/>
        </w:rPr>
      </w:pPr>
    </w:p>
    <w:p w14:paraId="0E553DAC" w14:textId="77777777" w:rsidR="00A00AEA" w:rsidRPr="002673E6" w:rsidRDefault="00A00AEA" w:rsidP="00A00AEA">
      <w:pPr>
        <w:ind w:firstLine="851"/>
        <w:jc w:val="both"/>
        <w:rPr>
          <w:rFonts w:eastAsia="Calibri"/>
        </w:rPr>
      </w:pPr>
      <w:r w:rsidRPr="002673E6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2673E6">
        <w:rPr>
          <w:rFonts w:eastAsia="Calibri"/>
        </w:rPr>
        <w:t xml:space="preserve">рабочей </w:t>
      </w:r>
      <w:r w:rsidRPr="002673E6">
        <w:rPr>
          <w:rFonts w:eastAsia="Calibri"/>
        </w:rPr>
        <w:t xml:space="preserve">программой </w:t>
      </w:r>
      <w:r w:rsidR="00FC4E48" w:rsidRPr="002673E6">
        <w:rPr>
          <w:rFonts w:eastAsia="Calibri"/>
        </w:rPr>
        <w:t xml:space="preserve">дисциплины </w:t>
      </w:r>
      <w:r w:rsidRPr="002673E6">
        <w:rPr>
          <w:rFonts w:eastAsia="Calibri"/>
        </w:rPr>
        <w:t>и ЛНА университета.</w:t>
      </w:r>
      <w:r w:rsidR="00587580" w:rsidRPr="002673E6">
        <w:rPr>
          <w:rFonts w:eastAsia="Calibri"/>
        </w:rPr>
        <w:t xml:space="preserve"> </w:t>
      </w:r>
    </w:p>
    <w:p w14:paraId="772BA2E2" w14:textId="77777777" w:rsidR="00A00AEA" w:rsidRPr="002673E6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2673E6" w:rsidRDefault="004949AC" w:rsidP="004949AC">
      <w:pPr>
        <w:jc w:val="center"/>
        <w:rPr>
          <w:b/>
          <w:bCs/>
          <w:lang w:eastAsia="ar-SA"/>
        </w:rPr>
      </w:pPr>
      <w:r w:rsidRPr="002673E6">
        <w:rPr>
          <w:b/>
          <w:bCs/>
          <w:lang w:eastAsia="ar-SA"/>
        </w:rPr>
        <w:t xml:space="preserve">9.1 </w:t>
      </w:r>
      <w:r w:rsidR="00A00AEA" w:rsidRPr="002673E6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2673E6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2673E6" w:rsidRDefault="006221FF" w:rsidP="00A00AEA">
      <w:pPr>
        <w:contextualSpacing/>
        <w:rPr>
          <w:rFonts w:eastAsia="Calibri"/>
          <w:lang w:eastAsia="en-US"/>
        </w:rPr>
      </w:pPr>
      <w:r w:rsidRPr="002673E6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2673E6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2673E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673E6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2673E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673E6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2673E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673E6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2673E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673E6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2673E6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2673E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673E6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2673E6" w:rsidRDefault="00CF1BA1" w:rsidP="00531D44">
            <w:pPr>
              <w:contextualSpacing/>
              <w:jc w:val="both"/>
            </w:pPr>
            <w:r w:rsidRPr="002673E6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2673E6" w:rsidRDefault="00CF1BA1" w:rsidP="00531D44">
            <w:pPr>
              <w:contextualSpacing/>
              <w:jc w:val="both"/>
            </w:pPr>
            <w:r w:rsidRPr="002673E6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2673E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673E6">
              <w:rPr>
                <w:lang w:val="en-US"/>
              </w:rPr>
              <w:t>1-2</w:t>
            </w:r>
          </w:p>
        </w:tc>
      </w:tr>
      <w:tr w:rsidR="00B2201D" w:rsidRPr="002673E6" w14:paraId="38441931" w14:textId="77777777" w:rsidTr="00CF1BA1">
        <w:tc>
          <w:tcPr>
            <w:tcW w:w="1562" w:type="pct"/>
            <w:shd w:val="clear" w:color="auto" w:fill="auto"/>
          </w:tcPr>
          <w:p w14:paraId="03359D00" w14:textId="77777777" w:rsidR="00B2201D" w:rsidRPr="002673E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673E6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3AD4C4F1" w14:textId="77777777" w:rsidR="00B2201D" w:rsidRPr="002673E6" w:rsidRDefault="00CF1BA1" w:rsidP="00531D44">
            <w:pPr>
              <w:contextualSpacing/>
              <w:jc w:val="both"/>
            </w:pPr>
            <w:r w:rsidRPr="002673E6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0F943762" w14:textId="77777777" w:rsidR="00B2201D" w:rsidRPr="002673E6" w:rsidRDefault="00CF1BA1" w:rsidP="00531D44">
            <w:pPr>
              <w:contextualSpacing/>
              <w:jc w:val="both"/>
            </w:pPr>
            <w:r w:rsidRPr="002673E6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441D6F50" w14:textId="77777777" w:rsidR="00B2201D" w:rsidRPr="002673E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673E6">
              <w:rPr>
                <w:lang w:val="en-US"/>
              </w:rPr>
              <w:t>2-3</w:t>
            </w:r>
          </w:p>
        </w:tc>
      </w:tr>
      <w:tr w:rsidR="00B2201D" w:rsidRPr="002673E6" w14:paraId="142A1BBA" w14:textId="77777777" w:rsidTr="00CF1BA1">
        <w:tc>
          <w:tcPr>
            <w:tcW w:w="1562" w:type="pct"/>
            <w:shd w:val="clear" w:color="auto" w:fill="auto"/>
          </w:tcPr>
          <w:p w14:paraId="2787516E" w14:textId="77777777" w:rsidR="00B2201D" w:rsidRPr="002673E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673E6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0D4BC0A1" w14:textId="77777777" w:rsidR="00B2201D" w:rsidRPr="002673E6" w:rsidRDefault="00CF1BA1" w:rsidP="00531D44">
            <w:pPr>
              <w:contextualSpacing/>
              <w:jc w:val="both"/>
            </w:pPr>
            <w:r w:rsidRPr="002673E6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2E29A7E5" w14:textId="77777777" w:rsidR="00B2201D" w:rsidRPr="002673E6" w:rsidRDefault="00CF1BA1" w:rsidP="00531D44">
            <w:pPr>
              <w:contextualSpacing/>
              <w:jc w:val="both"/>
            </w:pPr>
            <w:r w:rsidRPr="002673E6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0F1ADA01" w14:textId="77777777" w:rsidR="00B2201D" w:rsidRPr="002673E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673E6">
              <w:rPr>
                <w:lang w:val="en-US"/>
              </w:rPr>
              <w:t>1-5</w:t>
            </w:r>
          </w:p>
        </w:tc>
      </w:tr>
    </w:tbl>
    <w:p w14:paraId="12BC6410" w14:textId="77777777" w:rsidR="00A00AEA" w:rsidRPr="002673E6" w:rsidRDefault="00A00AEA" w:rsidP="00D677FE">
      <w:pPr>
        <w:jc w:val="both"/>
        <w:rPr>
          <w:rFonts w:eastAsia="Calibri"/>
        </w:rPr>
      </w:pPr>
    </w:p>
    <w:p w14:paraId="60578291" w14:textId="77777777" w:rsidR="00571E3F" w:rsidRPr="002673E6" w:rsidRDefault="00571E3F" w:rsidP="00571E3F">
      <w:pPr>
        <w:jc w:val="both"/>
        <w:rPr>
          <w:rFonts w:eastAsia="Calibri"/>
        </w:rPr>
      </w:pPr>
      <w:r w:rsidRPr="002673E6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2673E6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2673E6" w:rsidRDefault="00571E3F" w:rsidP="00531D44">
            <w:pPr>
              <w:jc w:val="center"/>
              <w:rPr>
                <w:rFonts w:eastAsia="Calibri"/>
                <w:b/>
              </w:rPr>
            </w:pPr>
            <w:r w:rsidRPr="002673E6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2673E6" w:rsidRDefault="00B2201D" w:rsidP="00531D44">
            <w:pPr>
              <w:jc w:val="center"/>
              <w:rPr>
                <w:rFonts w:eastAsia="Calibri"/>
                <w:b/>
              </w:rPr>
            </w:pPr>
            <w:r w:rsidRPr="002673E6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2673E6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2673E6" w:rsidRDefault="00CF1BA1" w:rsidP="00CF1BA1">
            <w:pPr>
              <w:rPr>
                <w:rFonts w:eastAsia="Calibri"/>
              </w:rPr>
            </w:pPr>
            <w:r w:rsidRPr="002673E6">
              <w:rPr>
                <w:rFonts w:eastAsia="Calibri"/>
                <w:lang w:val="en-US"/>
              </w:rPr>
              <w:t>Курсовое проектирование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2673E6" w:rsidRDefault="00CF1BA1" w:rsidP="00CF1BA1">
            <w:pPr>
              <w:rPr>
                <w:rFonts w:eastAsia="Calibri"/>
              </w:rPr>
            </w:pPr>
            <w:r w:rsidRPr="002673E6">
              <w:rPr>
                <w:rFonts w:eastAsia="Calibri"/>
                <w:lang w:val="en-US"/>
              </w:rPr>
              <w:t>1-4</w:t>
            </w:r>
          </w:p>
        </w:tc>
      </w:tr>
      <w:tr w:rsidR="00571E3F" w:rsidRPr="002673E6" w14:paraId="25A6D9CA" w14:textId="77777777" w:rsidTr="00CF1BA1">
        <w:tc>
          <w:tcPr>
            <w:tcW w:w="4679" w:type="dxa"/>
            <w:shd w:val="clear" w:color="auto" w:fill="auto"/>
          </w:tcPr>
          <w:p w14:paraId="2E766D5D" w14:textId="77777777" w:rsidR="00571E3F" w:rsidRPr="002673E6" w:rsidRDefault="00CF1BA1" w:rsidP="00CF1BA1">
            <w:pPr>
              <w:rPr>
                <w:rFonts w:eastAsia="Calibri"/>
              </w:rPr>
            </w:pPr>
            <w:r w:rsidRPr="002673E6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104E4482" w14:textId="77777777" w:rsidR="00571E3F" w:rsidRPr="002673E6" w:rsidRDefault="00CF1BA1" w:rsidP="00CF1BA1">
            <w:pPr>
              <w:rPr>
                <w:rFonts w:eastAsia="Calibri"/>
              </w:rPr>
            </w:pPr>
            <w:r w:rsidRPr="002673E6">
              <w:rPr>
                <w:rFonts w:eastAsia="Calibri"/>
                <w:lang w:val="en-US"/>
              </w:rPr>
              <w:t>1-5</w:t>
            </w:r>
          </w:p>
        </w:tc>
      </w:tr>
    </w:tbl>
    <w:p w14:paraId="0039D0A4" w14:textId="77777777" w:rsidR="00391BA5" w:rsidRPr="002673E6" w:rsidRDefault="00391BA5" w:rsidP="00D677FE">
      <w:pPr>
        <w:jc w:val="both"/>
        <w:rPr>
          <w:rFonts w:eastAsia="Calibri"/>
        </w:rPr>
      </w:pPr>
    </w:p>
    <w:p w14:paraId="4505DE8C" w14:textId="77777777" w:rsidR="00A00AEA" w:rsidRPr="002673E6" w:rsidRDefault="00A00AEA" w:rsidP="00A00AEA">
      <w:pPr>
        <w:jc w:val="both"/>
        <w:rPr>
          <w:rFonts w:eastAsia="Calibri"/>
          <w:bCs/>
        </w:rPr>
      </w:pPr>
      <w:r w:rsidRPr="002673E6">
        <w:rPr>
          <w:rFonts w:eastAsia="Calibri"/>
          <w:bCs/>
        </w:rPr>
        <w:t xml:space="preserve">Текущий контроль проводится в течение </w:t>
      </w:r>
      <w:r w:rsidR="00A5437C" w:rsidRPr="002673E6">
        <w:rPr>
          <w:rFonts w:eastAsia="Calibri"/>
          <w:bCs/>
        </w:rPr>
        <w:t xml:space="preserve">периода </w:t>
      </w:r>
      <w:r w:rsidRPr="002673E6">
        <w:rPr>
          <w:rFonts w:eastAsia="Calibri"/>
          <w:bCs/>
        </w:rPr>
        <w:t>прохождения</w:t>
      </w:r>
      <w:r w:rsidR="00EE68B0" w:rsidRPr="002673E6">
        <w:rPr>
          <w:rFonts w:eastAsia="Calibri"/>
          <w:bCs/>
        </w:rPr>
        <w:t xml:space="preserve"> дисциплины</w:t>
      </w:r>
      <w:r w:rsidR="00B41EBF" w:rsidRPr="002673E6">
        <w:rPr>
          <w:rFonts w:eastAsia="Calibri"/>
          <w:bCs/>
        </w:rPr>
        <w:t>.</w:t>
      </w:r>
    </w:p>
    <w:p w14:paraId="0D3778D5" w14:textId="77777777" w:rsidR="009E28D5" w:rsidRPr="002673E6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2673E6" w:rsidRDefault="004949AC" w:rsidP="004949AC">
      <w:pPr>
        <w:jc w:val="center"/>
        <w:rPr>
          <w:b/>
          <w:bCs/>
          <w:lang w:eastAsia="ar-SA"/>
        </w:rPr>
      </w:pPr>
      <w:r w:rsidRPr="002673E6">
        <w:rPr>
          <w:b/>
          <w:bCs/>
          <w:lang w:eastAsia="ar-SA"/>
        </w:rPr>
        <w:t xml:space="preserve">9.2 </w:t>
      </w:r>
      <w:r w:rsidR="00A00AEA" w:rsidRPr="002673E6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2673E6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2673E6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2673E6">
        <w:rPr>
          <w:rFonts w:eastAsia="Calibri"/>
          <w:lang w:eastAsia="en-US"/>
        </w:rPr>
        <w:t xml:space="preserve">Результаты </w:t>
      </w:r>
      <w:r w:rsidR="00D677FE" w:rsidRPr="002673E6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2673E6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2673E6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2673E6">
        <w:rPr>
          <w:rFonts w:eastAsia="Calibri"/>
          <w:lang w:eastAsia="en-US"/>
        </w:rPr>
        <w:t xml:space="preserve">. </w:t>
      </w:r>
    </w:p>
    <w:p w14:paraId="08649E9F" w14:textId="77777777" w:rsidR="00587580" w:rsidRPr="002673E6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2673E6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2673E6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2673E6">
        <w:rPr>
          <w:rFonts w:eastAsia="Calibri"/>
          <w:bCs/>
          <w:lang w:eastAsia="en-US"/>
        </w:rPr>
        <w:t>.</w:t>
      </w:r>
    </w:p>
    <w:p w14:paraId="1725DEC7" w14:textId="77777777" w:rsidR="0081238F" w:rsidRPr="002673E6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2673E6" w:rsidRDefault="004949AC" w:rsidP="004949AC">
      <w:pPr>
        <w:jc w:val="center"/>
        <w:rPr>
          <w:b/>
          <w:bCs/>
          <w:lang w:eastAsia="ar-SA"/>
        </w:rPr>
      </w:pPr>
      <w:r w:rsidRPr="002673E6">
        <w:rPr>
          <w:b/>
          <w:bCs/>
          <w:lang w:eastAsia="ar-SA"/>
        </w:rPr>
        <w:t xml:space="preserve">9.3 </w:t>
      </w:r>
      <w:r w:rsidR="0081238F" w:rsidRPr="002673E6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2673E6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2673E6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2673E6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673E6">
        <w:rPr>
          <w:rFonts w:eastAsia="Calibri"/>
          <w:lang w:eastAsia="en-US"/>
        </w:rPr>
        <w:t>балльно</w:t>
      </w:r>
      <w:proofErr w:type="spellEnd"/>
      <w:r w:rsidRPr="002673E6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2673E6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2673E6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2673E6">
        <w:rPr>
          <w:rFonts w:eastAsia="Calibri"/>
          <w:lang w:eastAsia="en-US"/>
        </w:rPr>
        <w:t>балльно</w:t>
      </w:r>
      <w:proofErr w:type="spellEnd"/>
      <w:r w:rsidRPr="002673E6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2673E6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2673E6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2673E6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2673E6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2673E6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2673E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2673E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2673E6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2673E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2673E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2673E6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2673E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2673E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2673E6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2673E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2673E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2673E6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2673E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2673E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2673E6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2673E6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2673E6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2673E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2673E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2673E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2673E6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2673E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2673E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2673E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2673E6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2673E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2673E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2673E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2673E6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2673E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2673E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2673E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673E6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2673E6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2673E6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2673E6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2673E6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4931FB">
      <w:headerReference w:type="default" r:id="rId16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9833F5" w14:textId="77777777" w:rsidR="004C7272" w:rsidRDefault="004C7272" w:rsidP="00AB39E8">
      <w:r>
        <w:separator/>
      </w:r>
    </w:p>
  </w:endnote>
  <w:endnote w:type="continuationSeparator" w:id="0">
    <w:p w14:paraId="2F5B959A" w14:textId="77777777" w:rsidR="004C7272" w:rsidRDefault="004C727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FE251E" w14:textId="77777777" w:rsidR="004C7272" w:rsidRDefault="004C7272" w:rsidP="00AB39E8">
      <w:r>
        <w:separator/>
      </w:r>
    </w:p>
  </w:footnote>
  <w:footnote w:type="continuationSeparator" w:id="0">
    <w:p w14:paraId="35E8C0BA" w14:textId="77777777" w:rsidR="004C7272" w:rsidRDefault="004C727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0FA4AB43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931FB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0FA4AB43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931FB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3E6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1FB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272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812E7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ucheb/%D0%9F%D1%80%D0%B0%D0%BA%D1%82%D0%B8%D0%BA%D0%B0%20%D0%BF%D1%80%D0%BE%D0%B5%D0%BA%D1%82%D0%BD%D0%BE%D0%B3%D0%BE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://opac.unecon.ru/elibrary/2015/ucheb/%D0%98%D0%BD%D0%B2%D0%B5%D1%81%D1%82%D0%B8%D1%86%D0%B8%D0%BE%D0%BD%D0%BD%D0%BE%D0%B5%20%D0%BF%D1%80%D0%BE%D0%B5%D0%BA%D1%82%D0%B8%D1%80%D0%BE%D0%B2%D0%B0%D0%BD%D0%B8%D0%B5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ook.ru/books/943956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C5451-F6C8-4E02-9F5B-D53625F3B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3020</Words>
  <Characters>17219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2026-02-04T14:07:00Z</dcterms:modified>
</cp:coreProperties>
</file>